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5F6" w:rsidRDefault="00F22B56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-226060</wp:posOffset>
            </wp:positionV>
            <wp:extent cx="2726690" cy="906145"/>
            <wp:effectExtent l="0" t="0" r="0" b="8255"/>
            <wp:wrapNone/>
            <wp:docPr id="3" name="Picture 6" descr="PGA_Logo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GA_LogoT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5F6" w:rsidRDefault="00AA25F6">
      <w:pPr>
        <w:pStyle w:val="Title"/>
      </w:pPr>
    </w:p>
    <w:p w:rsidR="00AA25F6" w:rsidRPr="003939A1" w:rsidRDefault="00AA25F6">
      <w:pPr>
        <w:pStyle w:val="Title"/>
        <w:rPr>
          <w:rFonts w:cs="Arial"/>
        </w:rPr>
      </w:pPr>
    </w:p>
    <w:p w:rsidR="00334D18" w:rsidRPr="003939A1" w:rsidRDefault="005B7733">
      <w:pPr>
        <w:pStyle w:val="Title"/>
        <w:rPr>
          <w:rFonts w:cs="Arial"/>
          <w:color w:val="003366"/>
        </w:rPr>
      </w:pPr>
      <w:r>
        <w:rPr>
          <w:rFonts w:cs="Arial"/>
          <w:color w:val="003366"/>
        </w:rPr>
        <w:t>2020</w:t>
      </w:r>
      <w:r w:rsidR="000665E2" w:rsidRPr="003939A1">
        <w:rPr>
          <w:rFonts w:cs="Arial"/>
          <w:color w:val="003366"/>
        </w:rPr>
        <w:t xml:space="preserve"> </w:t>
      </w:r>
      <w:r w:rsidR="00334D18" w:rsidRPr="003939A1">
        <w:rPr>
          <w:rFonts w:cs="Arial"/>
          <w:color w:val="003366"/>
        </w:rPr>
        <w:t>PGA SPECIAL AWARDS PROGRAM</w:t>
      </w:r>
    </w:p>
    <w:p w:rsidR="00334D18" w:rsidRDefault="00A76FCB">
      <w:pPr>
        <w:pStyle w:val="Subtitle"/>
        <w:rPr>
          <w:rFonts w:cs="Arial"/>
          <w:b/>
          <w:color w:val="003366"/>
          <w:sz w:val="44"/>
          <w:szCs w:val="44"/>
        </w:rPr>
      </w:pPr>
      <w:r>
        <w:rPr>
          <w:rFonts w:cs="Arial"/>
          <w:b/>
          <w:color w:val="003366"/>
          <w:sz w:val="44"/>
          <w:szCs w:val="44"/>
        </w:rPr>
        <w:t>Teacher of the Year</w:t>
      </w:r>
      <w:r w:rsidR="00246038">
        <w:rPr>
          <w:rFonts w:cs="Arial"/>
          <w:b/>
          <w:color w:val="003366"/>
          <w:sz w:val="44"/>
          <w:szCs w:val="44"/>
        </w:rPr>
        <w:t xml:space="preserve"> Award</w:t>
      </w:r>
    </w:p>
    <w:p w:rsidR="00803FB4" w:rsidRDefault="00803FB4" w:rsidP="00803FB4">
      <w:pPr>
        <w:ind w:left="360"/>
        <w:rPr>
          <w:rFonts w:ascii="Arial" w:hAnsi="Arial" w:cs="Arial"/>
          <w:b/>
          <w:color w:val="003366"/>
          <w:sz w:val="44"/>
          <w:szCs w:val="44"/>
        </w:rPr>
      </w:pPr>
    </w:p>
    <w:p w:rsidR="00803FB4" w:rsidRDefault="00803FB4" w:rsidP="00803FB4">
      <w:pPr>
        <w:spacing w:before="120" w:after="120"/>
        <w:rPr>
          <w:rFonts w:ascii="Arial" w:hAnsi="Arial" w:cs="Arial"/>
          <w:b/>
          <w:sz w:val="28"/>
          <w:szCs w:val="17"/>
          <w:u w:val="single"/>
        </w:rPr>
      </w:pPr>
    </w:p>
    <w:p w:rsidR="00803FB4" w:rsidRPr="00803FB4" w:rsidRDefault="00803FB4" w:rsidP="00803FB4">
      <w:pPr>
        <w:spacing w:before="120" w:after="120"/>
        <w:rPr>
          <w:rFonts w:ascii="Arial" w:hAnsi="Arial" w:cs="Arial"/>
          <w:b/>
          <w:sz w:val="28"/>
          <w:szCs w:val="17"/>
        </w:rPr>
      </w:pPr>
      <w:r w:rsidRPr="00803FB4">
        <w:rPr>
          <w:rFonts w:ascii="Arial" w:hAnsi="Arial" w:cs="Arial"/>
          <w:b/>
          <w:sz w:val="28"/>
          <w:szCs w:val="17"/>
          <w:u w:val="single"/>
        </w:rPr>
        <w:t>Description:</w:t>
      </w:r>
      <w:r w:rsidRPr="00803FB4">
        <w:rPr>
          <w:rFonts w:ascii="Arial" w:hAnsi="Arial" w:cs="Arial"/>
          <w:b/>
          <w:sz w:val="28"/>
          <w:szCs w:val="17"/>
        </w:rPr>
        <w:t xml:space="preserve"> </w:t>
      </w:r>
    </w:p>
    <w:p w:rsidR="00803FB4" w:rsidRPr="00803FB4" w:rsidRDefault="00803FB4" w:rsidP="00803FB4">
      <w:pPr>
        <w:spacing w:before="120" w:after="120"/>
        <w:rPr>
          <w:rFonts w:ascii="Arial" w:hAnsi="Arial" w:cs="Arial"/>
          <w:sz w:val="28"/>
          <w:szCs w:val="17"/>
        </w:rPr>
      </w:pPr>
      <w:r w:rsidRPr="00803FB4">
        <w:rPr>
          <w:rFonts w:ascii="Arial" w:hAnsi="Arial" w:cs="Arial"/>
          <w:sz w:val="28"/>
          <w:szCs w:val="17"/>
        </w:rPr>
        <w:t>The "PGA Teacher of the Year Award" bestows special recognition on a PGA Golf Professional who has performed outstanding services as a golf teacher and coach.</w:t>
      </w:r>
    </w:p>
    <w:p w:rsidR="00803FB4" w:rsidRPr="00803FB4" w:rsidRDefault="00803FB4" w:rsidP="00803FB4">
      <w:pPr>
        <w:spacing w:before="120" w:after="120"/>
        <w:ind w:left="360"/>
        <w:rPr>
          <w:rFonts w:ascii="Arial" w:hAnsi="Arial" w:cs="Arial"/>
          <w:sz w:val="28"/>
          <w:szCs w:val="17"/>
          <w:u w:val="single"/>
        </w:rPr>
      </w:pPr>
    </w:p>
    <w:p w:rsidR="00803FB4" w:rsidRPr="00803FB4" w:rsidRDefault="00803FB4" w:rsidP="00803FB4">
      <w:pPr>
        <w:spacing w:before="120" w:after="120"/>
        <w:rPr>
          <w:rFonts w:ascii="Arial" w:hAnsi="Arial" w:cs="Arial"/>
          <w:b/>
          <w:sz w:val="28"/>
          <w:szCs w:val="17"/>
        </w:rPr>
      </w:pPr>
      <w:r w:rsidRPr="00803FB4">
        <w:rPr>
          <w:rFonts w:ascii="Arial" w:hAnsi="Arial" w:cs="Arial"/>
          <w:b/>
          <w:sz w:val="28"/>
          <w:szCs w:val="17"/>
          <w:u w:val="single"/>
        </w:rPr>
        <w:t>Requirements:</w:t>
      </w:r>
      <w:r w:rsidRPr="00803FB4">
        <w:rPr>
          <w:rFonts w:ascii="Arial" w:hAnsi="Arial" w:cs="Arial"/>
          <w:b/>
          <w:sz w:val="28"/>
          <w:szCs w:val="17"/>
        </w:rPr>
        <w:t xml:space="preserve"> </w:t>
      </w:r>
    </w:p>
    <w:p w:rsidR="00803FB4" w:rsidRPr="00803FB4" w:rsidRDefault="00803FB4" w:rsidP="00803FB4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  <w:sz w:val="28"/>
          <w:szCs w:val="17"/>
        </w:rPr>
      </w:pPr>
      <w:r w:rsidRPr="00803FB4">
        <w:rPr>
          <w:rFonts w:ascii="Arial" w:hAnsi="Arial" w:cs="Arial"/>
          <w:sz w:val="28"/>
          <w:szCs w:val="17"/>
        </w:rPr>
        <w:t>Candidate must be a PGA member in good standing.</w:t>
      </w:r>
    </w:p>
    <w:p w:rsidR="00803FB4" w:rsidRPr="00803FB4" w:rsidRDefault="00803FB4" w:rsidP="00803FB4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  <w:sz w:val="28"/>
          <w:szCs w:val="17"/>
        </w:rPr>
      </w:pPr>
      <w:r w:rsidRPr="00803FB4">
        <w:rPr>
          <w:rFonts w:ascii="Arial" w:hAnsi="Arial" w:cs="Arial"/>
          <w:sz w:val="28"/>
          <w:szCs w:val="17"/>
        </w:rPr>
        <w:t>Candidate must be well regarded as a model PGA member.</w:t>
      </w:r>
    </w:p>
    <w:p w:rsidR="00803FB4" w:rsidRPr="00803FB4" w:rsidRDefault="00803FB4" w:rsidP="00803FB4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  <w:sz w:val="28"/>
          <w:szCs w:val="17"/>
        </w:rPr>
      </w:pPr>
      <w:r w:rsidRPr="00803FB4">
        <w:rPr>
          <w:rFonts w:ascii="Arial" w:hAnsi="Arial" w:cs="Arial"/>
          <w:sz w:val="28"/>
          <w:szCs w:val="17"/>
        </w:rPr>
        <w:t>Demonstration and acknowledgement as an individual of outstanding leadership and strong moral character.</w:t>
      </w:r>
    </w:p>
    <w:p w:rsidR="00803FB4" w:rsidRPr="00803FB4" w:rsidRDefault="00803FB4" w:rsidP="00803FB4">
      <w:pPr>
        <w:spacing w:before="120" w:after="120"/>
        <w:ind w:left="360"/>
        <w:rPr>
          <w:rFonts w:ascii="Arial" w:hAnsi="Arial" w:cs="Arial"/>
          <w:sz w:val="28"/>
          <w:szCs w:val="17"/>
          <w:u w:val="single"/>
        </w:rPr>
      </w:pPr>
    </w:p>
    <w:p w:rsidR="00803FB4" w:rsidRPr="00803FB4" w:rsidRDefault="00803FB4" w:rsidP="00803FB4">
      <w:pPr>
        <w:spacing w:before="120" w:after="120"/>
        <w:rPr>
          <w:rFonts w:ascii="Arial" w:hAnsi="Arial" w:cs="Arial"/>
          <w:b/>
          <w:sz w:val="28"/>
          <w:szCs w:val="17"/>
        </w:rPr>
      </w:pPr>
      <w:r w:rsidRPr="00803FB4">
        <w:rPr>
          <w:rFonts w:ascii="Arial" w:hAnsi="Arial" w:cs="Arial"/>
          <w:b/>
          <w:sz w:val="28"/>
          <w:szCs w:val="17"/>
          <w:u w:val="single"/>
        </w:rPr>
        <w:t>Eligibility:</w:t>
      </w:r>
      <w:r w:rsidRPr="00803FB4">
        <w:rPr>
          <w:rFonts w:ascii="Arial" w:hAnsi="Arial" w:cs="Arial"/>
          <w:b/>
          <w:sz w:val="28"/>
          <w:szCs w:val="17"/>
        </w:rPr>
        <w:t xml:space="preserve"> </w:t>
      </w:r>
    </w:p>
    <w:p w:rsidR="00803FB4" w:rsidRDefault="00803FB4" w:rsidP="00803FB4">
      <w:pPr>
        <w:spacing w:before="120" w:after="120"/>
        <w:rPr>
          <w:rFonts w:ascii="Arial" w:hAnsi="Arial" w:cs="Arial"/>
          <w:sz w:val="28"/>
          <w:szCs w:val="17"/>
        </w:rPr>
      </w:pPr>
      <w:r w:rsidRPr="00803FB4">
        <w:rPr>
          <w:rFonts w:ascii="Arial" w:hAnsi="Arial" w:cs="Arial"/>
          <w:sz w:val="28"/>
          <w:szCs w:val="17"/>
        </w:rPr>
        <w:t xml:space="preserve">The following persons are ineligible: </w:t>
      </w:r>
    </w:p>
    <w:p w:rsidR="00803FB4" w:rsidRPr="00803FB4" w:rsidRDefault="00803FB4" w:rsidP="00803FB4">
      <w:pPr>
        <w:pStyle w:val="ListParagraph"/>
        <w:numPr>
          <w:ilvl w:val="0"/>
          <w:numId w:val="20"/>
        </w:numPr>
        <w:spacing w:before="120" w:after="120"/>
        <w:rPr>
          <w:rFonts w:ascii="Arial" w:hAnsi="Arial" w:cs="Arial"/>
          <w:sz w:val="28"/>
          <w:szCs w:val="17"/>
        </w:rPr>
      </w:pPr>
      <w:r w:rsidRPr="00803FB4">
        <w:rPr>
          <w:rFonts w:ascii="Arial" w:hAnsi="Arial" w:cs="Arial"/>
          <w:sz w:val="28"/>
          <w:szCs w:val="17"/>
        </w:rPr>
        <w:t xml:space="preserve">Previous National PGA Teacher of the Year award winners; </w:t>
      </w:r>
    </w:p>
    <w:p w:rsidR="00803FB4" w:rsidRPr="00803FB4" w:rsidRDefault="00803FB4" w:rsidP="00803FB4">
      <w:pPr>
        <w:pStyle w:val="ListParagraph"/>
        <w:numPr>
          <w:ilvl w:val="0"/>
          <w:numId w:val="20"/>
        </w:numPr>
        <w:spacing w:before="120" w:after="120"/>
        <w:rPr>
          <w:rFonts w:ascii="Arial" w:hAnsi="Arial" w:cs="Arial"/>
          <w:sz w:val="28"/>
          <w:szCs w:val="17"/>
        </w:rPr>
      </w:pPr>
      <w:r w:rsidRPr="00803FB4">
        <w:rPr>
          <w:rFonts w:ascii="Arial" w:hAnsi="Arial" w:cs="Arial"/>
          <w:sz w:val="28"/>
          <w:szCs w:val="17"/>
        </w:rPr>
        <w:t xml:space="preserve">Past Presidents of the Association; </w:t>
      </w:r>
    </w:p>
    <w:p w:rsidR="00803FB4" w:rsidRPr="00803FB4" w:rsidRDefault="00803FB4" w:rsidP="00803FB4">
      <w:pPr>
        <w:pStyle w:val="ListParagraph"/>
        <w:numPr>
          <w:ilvl w:val="0"/>
          <w:numId w:val="20"/>
        </w:numPr>
        <w:spacing w:before="120" w:after="120"/>
        <w:rPr>
          <w:rFonts w:ascii="Arial" w:hAnsi="Arial" w:cs="Arial"/>
          <w:sz w:val="28"/>
          <w:szCs w:val="17"/>
        </w:rPr>
      </w:pPr>
      <w:r w:rsidRPr="00803FB4">
        <w:rPr>
          <w:rFonts w:ascii="Arial" w:hAnsi="Arial" w:cs="Arial"/>
          <w:sz w:val="28"/>
          <w:szCs w:val="17"/>
        </w:rPr>
        <w:t xml:space="preserve">Current members of the Association Board of Directors; </w:t>
      </w:r>
    </w:p>
    <w:p w:rsidR="00803FB4" w:rsidRPr="00803FB4" w:rsidRDefault="00803FB4" w:rsidP="00803FB4">
      <w:pPr>
        <w:pStyle w:val="ListParagraph"/>
        <w:numPr>
          <w:ilvl w:val="0"/>
          <w:numId w:val="20"/>
        </w:numPr>
        <w:spacing w:before="120" w:after="120"/>
        <w:rPr>
          <w:rFonts w:ascii="Arial" w:hAnsi="Arial" w:cs="Arial"/>
          <w:sz w:val="28"/>
          <w:szCs w:val="17"/>
        </w:rPr>
      </w:pPr>
      <w:r w:rsidRPr="00803FB4">
        <w:rPr>
          <w:rFonts w:ascii="Arial" w:hAnsi="Arial" w:cs="Arial"/>
          <w:sz w:val="28"/>
          <w:szCs w:val="17"/>
        </w:rPr>
        <w:t xml:space="preserve">Nominees for National Office; </w:t>
      </w:r>
    </w:p>
    <w:p w:rsidR="00803FB4" w:rsidRPr="00803FB4" w:rsidRDefault="00803FB4" w:rsidP="00803FB4">
      <w:pPr>
        <w:pStyle w:val="ListParagraph"/>
        <w:numPr>
          <w:ilvl w:val="0"/>
          <w:numId w:val="20"/>
        </w:numPr>
        <w:spacing w:before="120" w:after="120"/>
        <w:rPr>
          <w:rFonts w:ascii="Arial" w:hAnsi="Arial" w:cs="Arial"/>
          <w:sz w:val="28"/>
          <w:szCs w:val="17"/>
        </w:rPr>
      </w:pPr>
      <w:r w:rsidRPr="00803FB4">
        <w:rPr>
          <w:rFonts w:ascii="Arial" w:hAnsi="Arial" w:cs="Arial"/>
          <w:sz w:val="28"/>
          <w:szCs w:val="17"/>
        </w:rPr>
        <w:t xml:space="preserve">Class "F" or "Inactive" members; </w:t>
      </w:r>
    </w:p>
    <w:p w:rsidR="00803FB4" w:rsidRPr="00803FB4" w:rsidRDefault="00537A87" w:rsidP="00803FB4">
      <w:pPr>
        <w:pStyle w:val="ListParagraph"/>
        <w:numPr>
          <w:ilvl w:val="0"/>
          <w:numId w:val="20"/>
        </w:numPr>
        <w:spacing w:before="120" w:after="120"/>
        <w:rPr>
          <w:rFonts w:ascii="Arial" w:hAnsi="Arial" w:cs="Arial"/>
          <w:sz w:val="28"/>
          <w:szCs w:val="17"/>
        </w:rPr>
      </w:pPr>
      <w:r>
        <w:rPr>
          <w:rFonts w:ascii="Arial" w:hAnsi="Arial" w:cs="Arial"/>
          <w:sz w:val="28"/>
          <w:szCs w:val="17"/>
        </w:rPr>
        <w:t>Associate</w:t>
      </w:r>
      <w:r w:rsidR="00803FB4" w:rsidRPr="00803FB4">
        <w:rPr>
          <w:rFonts w:ascii="Arial" w:hAnsi="Arial" w:cs="Arial"/>
          <w:sz w:val="28"/>
          <w:szCs w:val="17"/>
        </w:rPr>
        <w:t xml:space="preserve">s; </w:t>
      </w:r>
    </w:p>
    <w:p w:rsidR="00803FB4" w:rsidRPr="00803FB4" w:rsidRDefault="00803FB4" w:rsidP="00803FB4">
      <w:pPr>
        <w:pStyle w:val="ListParagraph"/>
        <w:numPr>
          <w:ilvl w:val="0"/>
          <w:numId w:val="20"/>
        </w:numPr>
        <w:spacing w:before="120" w:after="120"/>
        <w:rPr>
          <w:rFonts w:ascii="Arial" w:hAnsi="Arial" w:cs="Arial"/>
          <w:sz w:val="28"/>
          <w:szCs w:val="17"/>
        </w:rPr>
      </w:pPr>
      <w:r w:rsidRPr="00803FB4">
        <w:rPr>
          <w:rFonts w:ascii="Arial" w:hAnsi="Arial" w:cs="Arial"/>
          <w:sz w:val="28"/>
          <w:szCs w:val="17"/>
        </w:rPr>
        <w:t>PGA National Headquarters Staff and PGA Section Staff are not eligible for National Awards (Excluding Employees of PGA Golf Properties or Section Golf Properties).</w:t>
      </w:r>
    </w:p>
    <w:p w:rsidR="00803FB4" w:rsidRPr="00803FB4" w:rsidRDefault="00803FB4" w:rsidP="00803FB4">
      <w:pPr>
        <w:spacing w:before="120" w:after="120"/>
        <w:ind w:left="360"/>
        <w:rPr>
          <w:rFonts w:ascii="Arial" w:hAnsi="Arial" w:cs="Arial"/>
          <w:sz w:val="28"/>
          <w:szCs w:val="17"/>
          <w:u w:val="single"/>
        </w:rPr>
      </w:pPr>
    </w:p>
    <w:p w:rsidR="00803FB4" w:rsidRDefault="00803FB4">
      <w:pPr>
        <w:rPr>
          <w:rFonts w:ascii="Arial" w:hAnsi="Arial" w:cs="Arial"/>
          <w:b/>
          <w:sz w:val="28"/>
          <w:szCs w:val="17"/>
          <w:u w:val="single"/>
        </w:rPr>
      </w:pPr>
      <w:r>
        <w:rPr>
          <w:rFonts w:ascii="Arial" w:hAnsi="Arial" w:cs="Arial"/>
          <w:b/>
          <w:sz w:val="28"/>
          <w:szCs w:val="17"/>
          <w:u w:val="single"/>
        </w:rPr>
        <w:br w:type="page"/>
      </w:r>
    </w:p>
    <w:p w:rsidR="00803FB4" w:rsidRPr="00803FB4" w:rsidRDefault="00803FB4" w:rsidP="00803FB4">
      <w:pPr>
        <w:spacing w:before="120" w:after="120"/>
        <w:rPr>
          <w:rFonts w:ascii="Arial" w:hAnsi="Arial" w:cs="Arial"/>
          <w:b/>
          <w:sz w:val="28"/>
          <w:szCs w:val="17"/>
        </w:rPr>
      </w:pPr>
      <w:r w:rsidRPr="00803FB4">
        <w:rPr>
          <w:rFonts w:ascii="Arial" w:hAnsi="Arial" w:cs="Arial"/>
          <w:b/>
          <w:sz w:val="28"/>
          <w:szCs w:val="17"/>
          <w:u w:val="single"/>
        </w:rPr>
        <w:lastRenderedPageBreak/>
        <w:t>Criteria:</w:t>
      </w:r>
      <w:r w:rsidRPr="00803FB4">
        <w:rPr>
          <w:rFonts w:ascii="Arial" w:hAnsi="Arial" w:cs="Arial"/>
          <w:b/>
          <w:sz w:val="28"/>
          <w:szCs w:val="17"/>
        </w:rPr>
        <w:t xml:space="preserve"> </w:t>
      </w:r>
    </w:p>
    <w:p w:rsidR="00803FB4" w:rsidRPr="00803FB4" w:rsidRDefault="00803FB4" w:rsidP="00803FB4">
      <w:pPr>
        <w:spacing w:before="120" w:after="120"/>
        <w:rPr>
          <w:rFonts w:ascii="Arial" w:hAnsi="Arial" w:cs="Arial"/>
          <w:sz w:val="28"/>
          <w:szCs w:val="17"/>
        </w:rPr>
      </w:pPr>
      <w:r w:rsidRPr="00803FB4">
        <w:rPr>
          <w:rFonts w:ascii="Arial" w:hAnsi="Arial" w:cs="Arial"/>
          <w:sz w:val="28"/>
          <w:szCs w:val="17"/>
        </w:rPr>
        <w:t>PGA Teacher of the Year minimum criteria:</w:t>
      </w:r>
    </w:p>
    <w:p w:rsidR="00803FB4" w:rsidRPr="00803FB4" w:rsidRDefault="00803FB4" w:rsidP="00803FB4">
      <w:pPr>
        <w:numPr>
          <w:ilvl w:val="0"/>
          <w:numId w:val="17"/>
        </w:numPr>
        <w:spacing w:before="120" w:after="120"/>
        <w:rPr>
          <w:rFonts w:ascii="Arial" w:hAnsi="Arial" w:cs="Arial"/>
          <w:sz w:val="28"/>
          <w:szCs w:val="17"/>
        </w:rPr>
      </w:pPr>
      <w:r w:rsidRPr="00803FB4">
        <w:rPr>
          <w:rFonts w:ascii="Arial" w:hAnsi="Arial" w:cs="Arial"/>
          <w:sz w:val="28"/>
          <w:szCs w:val="17"/>
        </w:rPr>
        <w:t xml:space="preserve">Candidate must have been a Class A PGA member in good standing for a minimum </w:t>
      </w:r>
      <w:r w:rsidRPr="007B669F">
        <w:rPr>
          <w:rFonts w:ascii="Arial" w:hAnsi="Arial" w:cs="Arial"/>
          <w:b/>
          <w:i/>
          <w:sz w:val="28"/>
          <w:szCs w:val="17"/>
        </w:rPr>
        <w:t xml:space="preserve">total </w:t>
      </w:r>
      <w:r w:rsidRPr="00803FB4">
        <w:rPr>
          <w:rFonts w:ascii="Arial" w:hAnsi="Arial" w:cs="Arial"/>
          <w:sz w:val="28"/>
          <w:szCs w:val="17"/>
        </w:rPr>
        <w:t>of 1</w:t>
      </w:r>
      <w:r>
        <w:rPr>
          <w:rFonts w:ascii="Arial" w:hAnsi="Arial" w:cs="Arial"/>
          <w:sz w:val="28"/>
          <w:szCs w:val="17"/>
        </w:rPr>
        <w:t>0</w:t>
      </w:r>
      <w:r w:rsidRPr="00803FB4">
        <w:rPr>
          <w:rFonts w:ascii="Arial" w:hAnsi="Arial" w:cs="Arial"/>
          <w:sz w:val="28"/>
          <w:szCs w:val="17"/>
        </w:rPr>
        <w:t xml:space="preserve"> years.</w:t>
      </w:r>
    </w:p>
    <w:p w:rsidR="00803FB4" w:rsidRPr="00803FB4" w:rsidRDefault="00803FB4" w:rsidP="00803FB4">
      <w:pPr>
        <w:numPr>
          <w:ilvl w:val="0"/>
          <w:numId w:val="17"/>
        </w:numPr>
        <w:spacing w:before="120" w:after="120"/>
        <w:rPr>
          <w:rFonts w:ascii="Arial" w:hAnsi="Arial" w:cs="Arial"/>
          <w:sz w:val="28"/>
          <w:szCs w:val="17"/>
        </w:rPr>
      </w:pPr>
      <w:r w:rsidRPr="00803FB4">
        <w:rPr>
          <w:rFonts w:ascii="Arial" w:hAnsi="Arial" w:cs="Arial"/>
          <w:sz w:val="28"/>
          <w:szCs w:val="17"/>
        </w:rPr>
        <w:t>Candidate has developed the image, reputation, and ability to inspire fellow PGA members with an emphasis on Teaching and Coaching.</w:t>
      </w:r>
    </w:p>
    <w:p w:rsidR="00803FB4" w:rsidRPr="00803FB4" w:rsidRDefault="00803FB4" w:rsidP="00803FB4">
      <w:pPr>
        <w:numPr>
          <w:ilvl w:val="0"/>
          <w:numId w:val="17"/>
        </w:numPr>
        <w:spacing w:before="120" w:after="120"/>
        <w:rPr>
          <w:rFonts w:ascii="Arial" w:hAnsi="Arial" w:cs="Arial"/>
          <w:sz w:val="28"/>
          <w:szCs w:val="17"/>
        </w:rPr>
      </w:pPr>
      <w:r w:rsidRPr="00803FB4">
        <w:rPr>
          <w:rFonts w:ascii="Arial" w:hAnsi="Arial" w:cs="Arial"/>
          <w:sz w:val="28"/>
          <w:szCs w:val="17"/>
        </w:rPr>
        <w:t>Candidate must have maintained a substantial record of service to the game of golf, as well as helping to further educate their fellow PGA professionals with an emphasis on Teaching and Coaching.</w:t>
      </w:r>
    </w:p>
    <w:p w:rsidR="00803FB4" w:rsidRPr="00803FB4" w:rsidRDefault="00803FB4" w:rsidP="00803FB4">
      <w:pPr>
        <w:numPr>
          <w:ilvl w:val="0"/>
          <w:numId w:val="17"/>
        </w:numPr>
        <w:spacing w:before="120" w:after="120"/>
        <w:rPr>
          <w:rFonts w:ascii="Arial" w:hAnsi="Arial" w:cs="Arial"/>
          <w:sz w:val="28"/>
          <w:szCs w:val="17"/>
        </w:rPr>
      </w:pPr>
      <w:r w:rsidRPr="00803FB4">
        <w:rPr>
          <w:rFonts w:ascii="Arial" w:hAnsi="Arial" w:cs="Arial"/>
          <w:sz w:val="28"/>
          <w:szCs w:val="17"/>
        </w:rPr>
        <w:t xml:space="preserve">Candidate must have maintained a substantial record of service and promotion toward the growth of the game.  </w:t>
      </w:r>
    </w:p>
    <w:p w:rsidR="00803FB4" w:rsidRPr="00803FB4" w:rsidRDefault="00FD499B" w:rsidP="00803FB4">
      <w:pPr>
        <w:numPr>
          <w:ilvl w:val="0"/>
          <w:numId w:val="17"/>
        </w:numPr>
        <w:spacing w:before="120" w:after="120"/>
        <w:rPr>
          <w:rFonts w:ascii="Arial" w:hAnsi="Arial" w:cs="Arial"/>
          <w:sz w:val="28"/>
          <w:szCs w:val="17"/>
        </w:rPr>
      </w:pPr>
      <w:r>
        <w:rPr>
          <w:rFonts w:ascii="Arial" w:hAnsi="Arial" w:cs="Arial"/>
          <w:sz w:val="28"/>
          <w:szCs w:val="17"/>
        </w:rPr>
        <w:t>Candidate must be a Master Professional or Certified Professional in Teaching</w:t>
      </w:r>
      <w:r w:rsidR="00250B59">
        <w:rPr>
          <w:rFonts w:ascii="Arial" w:hAnsi="Arial" w:cs="Arial"/>
          <w:sz w:val="28"/>
          <w:szCs w:val="17"/>
        </w:rPr>
        <w:t xml:space="preserve"> &amp; Coaching</w:t>
      </w:r>
      <w:r>
        <w:rPr>
          <w:rFonts w:ascii="Arial" w:hAnsi="Arial" w:cs="Arial"/>
          <w:sz w:val="28"/>
          <w:szCs w:val="17"/>
        </w:rPr>
        <w:t xml:space="preserve"> OR, </w:t>
      </w:r>
      <w:r w:rsidR="00803FB4" w:rsidRPr="00803FB4">
        <w:rPr>
          <w:rFonts w:ascii="Arial" w:hAnsi="Arial" w:cs="Arial"/>
          <w:sz w:val="28"/>
          <w:szCs w:val="17"/>
        </w:rPr>
        <w:t xml:space="preserve">must </w:t>
      </w:r>
      <w:r w:rsidR="00803FB4">
        <w:rPr>
          <w:rFonts w:ascii="Arial" w:hAnsi="Arial" w:cs="Arial"/>
          <w:sz w:val="28"/>
          <w:szCs w:val="17"/>
        </w:rPr>
        <w:t>h</w:t>
      </w:r>
      <w:r w:rsidR="00803FB4" w:rsidRPr="00803FB4">
        <w:rPr>
          <w:rFonts w:ascii="Arial" w:hAnsi="Arial" w:cs="Arial"/>
          <w:sz w:val="28"/>
          <w:szCs w:val="17"/>
        </w:rPr>
        <w:t>ave attended or conducted a minimum combined total of TEN (10) national teaching workshops, teaching/coaching summits or sectional teaching workshops or teaching/coaching summits within the last FIFTEEN (15) years.</w:t>
      </w:r>
    </w:p>
    <w:p w:rsidR="00803FB4" w:rsidRPr="00803FB4" w:rsidRDefault="00803FB4" w:rsidP="00803FB4">
      <w:pPr>
        <w:spacing w:before="120" w:after="120"/>
        <w:rPr>
          <w:rFonts w:ascii="Arial" w:hAnsi="Arial" w:cs="Arial"/>
          <w:b/>
          <w:sz w:val="28"/>
          <w:szCs w:val="17"/>
        </w:rPr>
      </w:pPr>
      <w:r w:rsidRPr="00803FB4">
        <w:rPr>
          <w:rFonts w:ascii="Arial" w:hAnsi="Arial" w:cs="Arial"/>
          <w:b/>
          <w:sz w:val="28"/>
          <w:szCs w:val="17"/>
          <w:u w:val="single"/>
        </w:rPr>
        <w:t>Guidelines for Selection</w:t>
      </w:r>
      <w:r w:rsidRPr="00803FB4">
        <w:rPr>
          <w:rFonts w:ascii="Arial" w:hAnsi="Arial" w:cs="Arial"/>
          <w:b/>
          <w:sz w:val="28"/>
          <w:szCs w:val="17"/>
        </w:rPr>
        <w:t xml:space="preserve">: </w:t>
      </w:r>
    </w:p>
    <w:p w:rsidR="00803FB4" w:rsidRPr="00803FB4" w:rsidRDefault="00803FB4" w:rsidP="00803FB4">
      <w:pPr>
        <w:spacing w:before="120" w:after="120"/>
        <w:rPr>
          <w:rFonts w:ascii="Arial" w:hAnsi="Arial" w:cs="Arial"/>
          <w:sz w:val="28"/>
          <w:szCs w:val="17"/>
        </w:rPr>
      </w:pPr>
      <w:r w:rsidRPr="00803FB4">
        <w:rPr>
          <w:rFonts w:ascii="Arial" w:hAnsi="Arial" w:cs="Arial"/>
          <w:sz w:val="28"/>
          <w:szCs w:val="17"/>
        </w:rPr>
        <w:t xml:space="preserve">The candidate will be considered </w:t>
      </w:r>
      <w:proofErr w:type="gramStart"/>
      <w:r w:rsidRPr="00803FB4">
        <w:rPr>
          <w:rFonts w:ascii="Arial" w:hAnsi="Arial" w:cs="Arial"/>
          <w:sz w:val="28"/>
          <w:szCs w:val="17"/>
        </w:rPr>
        <w:t>on the basis of</w:t>
      </w:r>
      <w:proofErr w:type="gramEnd"/>
      <w:r w:rsidRPr="00803FB4">
        <w:rPr>
          <w:rFonts w:ascii="Arial" w:hAnsi="Arial" w:cs="Arial"/>
          <w:sz w:val="28"/>
          <w:szCs w:val="17"/>
        </w:rPr>
        <w:t xml:space="preserve"> the following:</w:t>
      </w:r>
    </w:p>
    <w:p w:rsidR="00803FB4" w:rsidRPr="00803FB4" w:rsidRDefault="00803FB4" w:rsidP="00803FB4">
      <w:pPr>
        <w:numPr>
          <w:ilvl w:val="0"/>
          <w:numId w:val="18"/>
        </w:numPr>
        <w:spacing w:before="120" w:after="120"/>
        <w:rPr>
          <w:rFonts w:ascii="Arial" w:hAnsi="Arial" w:cs="Arial"/>
          <w:sz w:val="28"/>
          <w:szCs w:val="17"/>
        </w:rPr>
      </w:pPr>
      <w:r w:rsidRPr="00803FB4">
        <w:rPr>
          <w:rFonts w:ascii="Arial" w:hAnsi="Arial" w:cs="Arial"/>
          <w:sz w:val="28"/>
          <w:szCs w:val="17"/>
        </w:rPr>
        <w:t xml:space="preserve">Their </w:t>
      </w:r>
      <w:r w:rsidRPr="00803FB4">
        <w:rPr>
          <w:rFonts w:ascii="Arial" w:hAnsi="Arial" w:cs="Arial"/>
          <w:sz w:val="28"/>
          <w:szCs w:val="17"/>
          <w:u w:val="single"/>
        </w:rPr>
        <w:t>entire</w:t>
      </w:r>
      <w:r w:rsidRPr="00803FB4">
        <w:rPr>
          <w:rFonts w:ascii="Arial" w:hAnsi="Arial" w:cs="Arial"/>
          <w:sz w:val="28"/>
          <w:szCs w:val="17"/>
        </w:rPr>
        <w:t xml:space="preserve"> PGA career which will include </w:t>
      </w:r>
      <w:proofErr w:type="gramStart"/>
      <w:r w:rsidRPr="00803FB4">
        <w:rPr>
          <w:rFonts w:ascii="Arial" w:hAnsi="Arial" w:cs="Arial"/>
          <w:sz w:val="28"/>
          <w:szCs w:val="17"/>
        </w:rPr>
        <w:t>all of</w:t>
      </w:r>
      <w:proofErr w:type="gramEnd"/>
      <w:r w:rsidRPr="00803FB4">
        <w:rPr>
          <w:rFonts w:ascii="Arial" w:hAnsi="Arial" w:cs="Arial"/>
          <w:sz w:val="28"/>
          <w:szCs w:val="17"/>
        </w:rPr>
        <w:t xml:space="preserve"> their teaching and coaching experience, skill sets, service, and commitment to the Game of Golf, their Association, and their Section;   </w:t>
      </w:r>
    </w:p>
    <w:p w:rsidR="00803FB4" w:rsidRPr="00803FB4" w:rsidRDefault="00803FB4" w:rsidP="00803FB4">
      <w:pPr>
        <w:numPr>
          <w:ilvl w:val="0"/>
          <w:numId w:val="18"/>
        </w:numPr>
        <w:spacing w:before="120" w:after="120"/>
        <w:rPr>
          <w:rFonts w:ascii="Arial" w:hAnsi="Arial" w:cs="Arial"/>
          <w:sz w:val="28"/>
          <w:szCs w:val="17"/>
        </w:rPr>
      </w:pPr>
      <w:r w:rsidRPr="00803FB4">
        <w:rPr>
          <w:rFonts w:ascii="Arial" w:hAnsi="Arial" w:cs="Arial"/>
          <w:sz w:val="28"/>
          <w:szCs w:val="17"/>
        </w:rPr>
        <w:t>The performance in teaching at the facility, Chapter, Section, and National levels;</w:t>
      </w:r>
    </w:p>
    <w:p w:rsidR="00803FB4" w:rsidRPr="00803FB4" w:rsidRDefault="00803FB4" w:rsidP="00803FB4">
      <w:pPr>
        <w:numPr>
          <w:ilvl w:val="0"/>
          <w:numId w:val="18"/>
        </w:numPr>
        <w:spacing w:before="120" w:after="120"/>
        <w:rPr>
          <w:rFonts w:ascii="Arial" w:hAnsi="Arial" w:cs="Arial"/>
          <w:sz w:val="28"/>
          <w:szCs w:val="17"/>
        </w:rPr>
      </w:pPr>
      <w:r w:rsidRPr="00803FB4">
        <w:rPr>
          <w:rFonts w:ascii="Arial" w:hAnsi="Arial" w:cs="Arial"/>
          <w:sz w:val="28"/>
          <w:szCs w:val="17"/>
        </w:rPr>
        <w:t>The impact made on fellow teachers, as well as the contributions made through their efforts to educate their fellow PGA professionals;</w:t>
      </w:r>
    </w:p>
    <w:p w:rsidR="00803FB4" w:rsidRPr="00803FB4" w:rsidRDefault="00803FB4" w:rsidP="00803FB4">
      <w:pPr>
        <w:numPr>
          <w:ilvl w:val="0"/>
          <w:numId w:val="18"/>
        </w:numPr>
        <w:spacing w:before="120" w:after="120"/>
        <w:rPr>
          <w:rFonts w:ascii="Arial" w:hAnsi="Arial" w:cs="Arial"/>
          <w:sz w:val="28"/>
          <w:szCs w:val="17"/>
        </w:rPr>
      </w:pPr>
      <w:r w:rsidRPr="00803FB4">
        <w:rPr>
          <w:rFonts w:ascii="Arial" w:hAnsi="Arial" w:cs="Arial"/>
          <w:sz w:val="28"/>
          <w:szCs w:val="17"/>
        </w:rPr>
        <w:t>Outstanding amateur, junior, and/or professional golfers the candidate has instructed;</w:t>
      </w:r>
    </w:p>
    <w:p w:rsidR="00803FB4" w:rsidRPr="00803FB4" w:rsidRDefault="00803FB4" w:rsidP="00803FB4">
      <w:pPr>
        <w:numPr>
          <w:ilvl w:val="0"/>
          <w:numId w:val="18"/>
        </w:numPr>
        <w:spacing w:before="120" w:after="120"/>
        <w:rPr>
          <w:rFonts w:ascii="Arial" w:hAnsi="Arial" w:cs="Arial"/>
          <w:sz w:val="28"/>
          <w:szCs w:val="17"/>
        </w:rPr>
      </w:pPr>
      <w:r w:rsidRPr="00803FB4">
        <w:rPr>
          <w:rFonts w:ascii="Arial" w:hAnsi="Arial" w:cs="Arial"/>
          <w:sz w:val="28"/>
          <w:szCs w:val="17"/>
        </w:rPr>
        <w:t>Teaching awards and recognitions that the teacher has received;</w:t>
      </w:r>
    </w:p>
    <w:p w:rsidR="00803FB4" w:rsidRPr="00803FB4" w:rsidRDefault="00803FB4" w:rsidP="00803FB4">
      <w:pPr>
        <w:numPr>
          <w:ilvl w:val="0"/>
          <w:numId w:val="18"/>
        </w:numPr>
        <w:spacing w:before="120" w:after="120"/>
        <w:rPr>
          <w:rFonts w:ascii="Arial" w:hAnsi="Arial" w:cs="Arial"/>
          <w:sz w:val="28"/>
          <w:szCs w:val="17"/>
        </w:rPr>
      </w:pPr>
      <w:r w:rsidRPr="00803FB4">
        <w:rPr>
          <w:rFonts w:ascii="Arial" w:hAnsi="Arial" w:cs="Arial"/>
          <w:sz w:val="28"/>
          <w:szCs w:val="17"/>
        </w:rPr>
        <w:t xml:space="preserve">The written or video-graphic contributions through national and local media such as books, magazines, newspapers, internet, teaching products, teaching aids, etc.;   </w:t>
      </w:r>
    </w:p>
    <w:p w:rsidR="00803FB4" w:rsidRPr="00803FB4" w:rsidRDefault="00803FB4" w:rsidP="00803FB4">
      <w:pPr>
        <w:numPr>
          <w:ilvl w:val="0"/>
          <w:numId w:val="18"/>
        </w:numPr>
        <w:spacing w:before="120" w:after="120"/>
        <w:rPr>
          <w:rFonts w:ascii="Arial" w:hAnsi="Arial" w:cs="Arial"/>
          <w:sz w:val="28"/>
          <w:szCs w:val="17"/>
        </w:rPr>
      </w:pPr>
      <w:r w:rsidRPr="00803FB4">
        <w:rPr>
          <w:rFonts w:ascii="Arial" w:hAnsi="Arial" w:cs="Arial"/>
          <w:sz w:val="28"/>
          <w:szCs w:val="17"/>
        </w:rPr>
        <w:t>Unusual, innovative and/or special teaching programs the golf professional has initiated or played a key role in implementing;</w:t>
      </w:r>
    </w:p>
    <w:p w:rsidR="00803FB4" w:rsidRPr="00803FB4" w:rsidRDefault="00803FB4" w:rsidP="00803FB4">
      <w:pPr>
        <w:numPr>
          <w:ilvl w:val="0"/>
          <w:numId w:val="18"/>
        </w:numPr>
        <w:spacing w:before="120" w:after="120"/>
        <w:rPr>
          <w:rFonts w:ascii="Arial" w:hAnsi="Arial" w:cs="Arial"/>
          <w:sz w:val="28"/>
          <w:szCs w:val="17"/>
        </w:rPr>
      </w:pPr>
      <w:r w:rsidRPr="00803FB4">
        <w:rPr>
          <w:rFonts w:ascii="Arial" w:hAnsi="Arial" w:cs="Arial"/>
          <w:sz w:val="28"/>
          <w:szCs w:val="17"/>
        </w:rPr>
        <w:t xml:space="preserve">Other contributions provided to </w:t>
      </w:r>
      <w:proofErr w:type="gramStart"/>
      <w:r w:rsidRPr="00803FB4">
        <w:rPr>
          <w:rFonts w:ascii="Arial" w:hAnsi="Arial" w:cs="Arial"/>
          <w:sz w:val="28"/>
          <w:szCs w:val="17"/>
        </w:rPr>
        <w:t>The</w:t>
      </w:r>
      <w:proofErr w:type="gramEnd"/>
      <w:r w:rsidRPr="00803FB4">
        <w:rPr>
          <w:rFonts w:ascii="Arial" w:hAnsi="Arial" w:cs="Arial"/>
          <w:sz w:val="28"/>
          <w:szCs w:val="17"/>
        </w:rPr>
        <w:t xml:space="preserve"> PGA.</w:t>
      </w:r>
    </w:p>
    <w:p w:rsidR="006C2FE2" w:rsidRPr="00803FB4" w:rsidRDefault="006C2FE2" w:rsidP="00803FB4">
      <w:pPr>
        <w:pStyle w:val="Heading2"/>
        <w:spacing w:before="120" w:after="120"/>
        <w:ind w:left="0" w:firstLine="0"/>
        <w:rPr>
          <w:rFonts w:ascii="Arial" w:hAnsi="Arial" w:cs="Arial"/>
          <w:b/>
          <w:bCs/>
          <w:sz w:val="28"/>
          <w:szCs w:val="28"/>
          <w:u w:val="single"/>
        </w:rPr>
      </w:pPr>
      <w:r w:rsidRPr="00803FB4">
        <w:rPr>
          <w:rFonts w:ascii="Arial" w:hAnsi="Arial" w:cs="Arial"/>
          <w:b/>
          <w:bCs/>
          <w:sz w:val="28"/>
          <w:szCs w:val="28"/>
          <w:u w:val="single"/>
        </w:rPr>
        <w:t>Other Consideration</w:t>
      </w:r>
      <w:r w:rsidR="00803FB4" w:rsidRPr="00803FB4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D14624" w:rsidRDefault="00803FB4" w:rsidP="007B669F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6C2FE2" w:rsidRPr="003939A1">
        <w:rPr>
          <w:rFonts w:ascii="Arial" w:hAnsi="Arial" w:cs="Arial"/>
          <w:sz w:val="28"/>
          <w:szCs w:val="28"/>
        </w:rPr>
        <w:t xml:space="preserve">National Award will be presented at the PGA Awards Ceremony, held </w:t>
      </w:r>
      <w:r w:rsidR="00B07445">
        <w:rPr>
          <w:rFonts w:ascii="Arial" w:hAnsi="Arial" w:cs="Arial"/>
          <w:sz w:val="28"/>
          <w:szCs w:val="28"/>
        </w:rPr>
        <w:t>in conjunction with</w:t>
      </w:r>
      <w:r w:rsidR="006C2FE2" w:rsidRPr="003939A1">
        <w:rPr>
          <w:rFonts w:ascii="Arial" w:hAnsi="Arial" w:cs="Arial"/>
          <w:sz w:val="28"/>
          <w:szCs w:val="28"/>
        </w:rPr>
        <w:t xml:space="preserve"> the </w:t>
      </w:r>
      <w:r w:rsidR="00440977" w:rsidRPr="003939A1">
        <w:rPr>
          <w:rFonts w:ascii="Arial" w:hAnsi="Arial" w:cs="Arial"/>
          <w:sz w:val="28"/>
          <w:szCs w:val="28"/>
        </w:rPr>
        <w:t xml:space="preserve">PGA </w:t>
      </w:r>
      <w:r>
        <w:rPr>
          <w:rFonts w:ascii="Arial" w:hAnsi="Arial" w:cs="Arial"/>
          <w:sz w:val="28"/>
          <w:szCs w:val="28"/>
        </w:rPr>
        <w:t>Annual Meeting</w:t>
      </w:r>
      <w:r w:rsidR="006C2FE2" w:rsidRPr="003939A1">
        <w:rPr>
          <w:rFonts w:ascii="Arial" w:hAnsi="Arial" w:cs="Arial"/>
          <w:sz w:val="28"/>
          <w:szCs w:val="28"/>
        </w:rPr>
        <w:t>.</w:t>
      </w:r>
      <w:r w:rsidR="00D14624">
        <w:rPr>
          <w:rFonts w:ascii="Arial" w:hAnsi="Arial" w:cs="Arial"/>
          <w:sz w:val="28"/>
          <w:szCs w:val="28"/>
        </w:rPr>
        <w:br w:type="page"/>
      </w:r>
    </w:p>
    <w:p w:rsidR="00D14624" w:rsidRDefault="00D14624" w:rsidP="006C2FE2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AA25F6" w:rsidRPr="003939A1" w:rsidRDefault="00F22B56" w:rsidP="006C2FE2">
      <w:pPr>
        <w:ind w:left="360"/>
        <w:jc w:val="center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-73660</wp:posOffset>
            </wp:positionV>
            <wp:extent cx="2726690" cy="906145"/>
            <wp:effectExtent l="0" t="0" r="0" b="8255"/>
            <wp:wrapNone/>
            <wp:docPr id="2" name="Picture 7" descr="PGA_Logo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GA_LogoT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5F6" w:rsidRPr="003939A1" w:rsidRDefault="00AA25F6" w:rsidP="005D59F3">
      <w:pPr>
        <w:rPr>
          <w:rFonts w:ascii="Arial" w:hAnsi="Arial" w:cs="Arial"/>
          <w:sz w:val="24"/>
        </w:rPr>
      </w:pPr>
    </w:p>
    <w:p w:rsidR="00AA25F6" w:rsidRPr="003939A1" w:rsidRDefault="00AA25F6" w:rsidP="006C2FE2">
      <w:pPr>
        <w:ind w:left="360"/>
        <w:jc w:val="center"/>
        <w:rPr>
          <w:rFonts w:ascii="Arial" w:hAnsi="Arial" w:cs="Arial"/>
          <w:sz w:val="24"/>
        </w:rPr>
      </w:pPr>
    </w:p>
    <w:p w:rsidR="00AA25F6" w:rsidRPr="003939A1" w:rsidRDefault="00AA25F6" w:rsidP="006C2FE2">
      <w:pPr>
        <w:ind w:left="360"/>
        <w:jc w:val="center"/>
        <w:rPr>
          <w:rFonts w:ascii="Arial" w:hAnsi="Arial" w:cs="Arial"/>
          <w:sz w:val="24"/>
        </w:rPr>
      </w:pPr>
    </w:p>
    <w:p w:rsidR="00AA25F6" w:rsidRPr="003939A1" w:rsidRDefault="00AA25F6" w:rsidP="006C2FE2">
      <w:pPr>
        <w:ind w:left="360"/>
        <w:jc w:val="center"/>
        <w:rPr>
          <w:rFonts w:ascii="Arial" w:hAnsi="Arial" w:cs="Arial"/>
          <w:sz w:val="24"/>
        </w:rPr>
      </w:pPr>
    </w:p>
    <w:p w:rsidR="00334D18" w:rsidRPr="009851C5" w:rsidRDefault="000A4018" w:rsidP="006C2FE2">
      <w:pPr>
        <w:ind w:left="360"/>
        <w:jc w:val="center"/>
        <w:rPr>
          <w:rFonts w:ascii="Arial" w:hAnsi="Arial" w:cs="Arial"/>
          <w:b/>
          <w:bCs/>
          <w:color w:val="003366"/>
          <w:sz w:val="44"/>
          <w:szCs w:val="44"/>
        </w:rPr>
      </w:pPr>
      <w:r>
        <w:rPr>
          <w:rFonts w:ascii="Arial" w:hAnsi="Arial" w:cs="Arial"/>
          <w:b/>
          <w:bCs/>
          <w:color w:val="003366"/>
          <w:sz w:val="44"/>
          <w:szCs w:val="44"/>
        </w:rPr>
        <w:t>TEACHER OF THE YEAR</w:t>
      </w:r>
      <w:r w:rsidR="006C2FE2" w:rsidRPr="009851C5">
        <w:rPr>
          <w:rFonts w:ascii="Arial" w:hAnsi="Arial" w:cs="Arial"/>
          <w:b/>
          <w:bCs/>
          <w:color w:val="003366"/>
          <w:sz w:val="44"/>
          <w:szCs w:val="44"/>
        </w:rPr>
        <w:t xml:space="preserve"> </w:t>
      </w:r>
      <w:r w:rsidR="00334D18" w:rsidRPr="009851C5">
        <w:rPr>
          <w:rFonts w:ascii="Arial" w:hAnsi="Arial" w:cs="Arial"/>
          <w:b/>
          <w:bCs/>
          <w:color w:val="003366"/>
          <w:sz w:val="44"/>
          <w:szCs w:val="44"/>
        </w:rPr>
        <w:t>AWARD</w:t>
      </w:r>
    </w:p>
    <w:p w:rsidR="00334D18" w:rsidRPr="009851C5" w:rsidRDefault="00852053">
      <w:pPr>
        <w:jc w:val="center"/>
        <w:rPr>
          <w:rFonts w:ascii="Arial" w:hAnsi="Arial" w:cs="Arial"/>
          <w:b/>
          <w:bCs/>
          <w:color w:val="003366"/>
          <w:sz w:val="44"/>
          <w:szCs w:val="44"/>
        </w:rPr>
      </w:pPr>
      <w:r>
        <w:rPr>
          <w:rFonts w:ascii="Arial" w:hAnsi="Arial" w:cs="Arial"/>
          <w:b/>
          <w:bCs/>
          <w:color w:val="003366"/>
          <w:sz w:val="44"/>
          <w:szCs w:val="44"/>
        </w:rPr>
        <w:t>NOMINATION</w:t>
      </w:r>
    </w:p>
    <w:p w:rsidR="00334D18" w:rsidRPr="003939A1" w:rsidRDefault="00334D18">
      <w:pPr>
        <w:rPr>
          <w:rFonts w:ascii="Arial" w:hAnsi="Arial" w:cs="Arial"/>
          <w:sz w:val="24"/>
        </w:rPr>
      </w:pPr>
    </w:p>
    <w:p w:rsidR="0097483C" w:rsidRPr="003939A1" w:rsidRDefault="0097483C">
      <w:pPr>
        <w:spacing w:line="360" w:lineRule="auto"/>
        <w:ind w:left="3600" w:hanging="3600"/>
        <w:rPr>
          <w:rFonts w:ascii="Arial" w:hAnsi="Arial" w:cs="Arial"/>
          <w:sz w:val="24"/>
        </w:rPr>
      </w:pPr>
    </w:p>
    <w:p w:rsidR="00AA25F6" w:rsidRPr="00711C3B" w:rsidRDefault="006C2FE2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 w:rsidRPr="00711C3B">
        <w:rPr>
          <w:rFonts w:ascii="Arial" w:hAnsi="Arial" w:cs="Arial"/>
          <w:b/>
          <w:color w:val="003366"/>
          <w:sz w:val="28"/>
          <w:szCs w:val="28"/>
        </w:rPr>
        <w:t xml:space="preserve">Name of </w:t>
      </w:r>
      <w:r w:rsidR="0062630F">
        <w:rPr>
          <w:rFonts w:ascii="Arial" w:hAnsi="Arial" w:cs="Arial"/>
          <w:b/>
          <w:color w:val="003366"/>
          <w:sz w:val="28"/>
          <w:szCs w:val="28"/>
        </w:rPr>
        <w:t>Nominee</w:t>
      </w:r>
      <w:r w:rsidR="00334D18"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="007F49E4"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62630F" w:rsidRPr="00711C3B" w:rsidRDefault="0062630F" w:rsidP="0062630F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Member Number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2E7A07" w:rsidRPr="00711C3B" w:rsidRDefault="002E7A07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Facility Name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2E7A07" w:rsidRDefault="002E7A07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Facility Address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AD179A" w:rsidRPr="00711C3B" w:rsidRDefault="00AD179A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Facility City, State, Zip:</w:t>
      </w:r>
      <w:r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2E7A07" w:rsidRPr="00711C3B" w:rsidRDefault="002E7A07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Facility Phone Number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 xml:space="preserve">______________________________________ </w:t>
      </w:r>
    </w:p>
    <w:p w:rsidR="002E7A07" w:rsidRPr="00711C3B" w:rsidRDefault="002E7A07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Nominee E-mail Address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 xml:space="preserve">______________________________________ </w:t>
      </w:r>
    </w:p>
    <w:p w:rsidR="002E7A07" w:rsidRPr="00711C3B" w:rsidRDefault="002E7A07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Section Affiliation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 xml:space="preserve">______________________________________ </w:t>
      </w:r>
    </w:p>
    <w:p w:rsidR="002E7A07" w:rsidRDefault="002E7A07" w:rsidP="002E7A07">
      <w:pPr>
        <w:spacing w:line="360" w:lineRule="auto"/>
        <w:ind w:left="3600" w:hanging="3600"/>
        <w:rPr>
          <w:rFonts w:ascii="Arial" w:hAnsi="Arial" w:cs="Arial"/>
          <w:b/>
          <w:color w:val="003366"/>
          <w:sz w:val="28"/>
          <w:szCs w:val="28"/>
        </w:rPr>
      </w:pPr>
    </w:p>
    <w:p w:rsidR="002E7A07" w:rsidRPr="00711C3B" w:rsidRDefault="002E7A07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 w:rsidRPr="00711C3B">
        <w:rPr>
          <w:rFonts w:ascii="Arial" w:hAnsi="Arial" w:cs="Arial"/>
          <w:b/>
          <w:color w:val="003366"/>
          <w:sz w:val="28"/>
          <w:szCs w:val="28"/>
        </w:rPr>
        <w:t>Nomination submitted by:</w:t>
      </w:r>
      <w:r w:rsidRPr="00711C3B">
        <w:rPr>
          <w:rFonts w:ascii="Arial" w:hAnsi="Arial" w:cs="Arial"/>
          <w:sz w:val="28"/>
          <w:szCs w:val="28"/>
        </w:rPr>
        <w:tab/>
        <w:t xml:space="preserve">______________________________________ </w:t>
      </w:r>
    </w:p>
    <w:p w:rsidR="00AA25F6" w:rsidRPr="00711C3B" w:rsidRDefault="00AA25F6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</w:p>
    <w:p w:rsidR="008B7119" w:rsidRPr="008B7119" w:rsidRDefault="008B7119" w:rsidP="008B7119">
      <w:pPr>
        <w:rPr>
          <w:rFonts w:ascii="Arial" w:hAnsi="Arial" w:cs="Arial"/>
          <w:bCs/>
          <w:i/>
          <w:sz w:val="28"/>
          <w:szCs w:val="28"/>
        </w:rPr>
      </w:pPr>
      <w:r w:rsidRPr="008B7119">
        <w:rPr>
          <w:rFonts w:ascii="Arial" w:hAnsi="Arial" w:cs="Arial"/>
          <w:bCs/>
          <w:i/>
          <w:sz w:val="28"/>
          <w:szCs w:val="28"/>
        </w:rPr>
        <w:t>The nomination form</w:t>
      </w:r>
      <w:r w:rsidR="009437D6">
        <w:rPr>
          <w:rFonts w:ascii="Arial" w:hAnsi="Arial" w:cs="Arial"/>
          <w:bCs/>
          <w:i/>
          <w:sz w:val="28"/>
          <w:szCs w:val="28"/>
        </w:rPr>
        <w:t xml:space="preserve"> should be </w:t>
      </w:r>
      <w:r w:rsidRPr="008B7119">
        <w:rPr>
          <w:rFonts w:ascii="Arial" w:hAnsi="Arial" w:cs="Arial"/>
          <w:bCs/>
          <w:i/>
          <w:sz w:val="28"/>
          <w:szCs w:val="28"/>
        </w:rPr>
        <w:t>typewritten</w:t>
      </w:r>
      <w:r w:rsidR="002E7A07">
        <w:rPr>
          <w:rFonts w:ascii="Arial" w:hAnsi="Arial" w:cs="Arial"/>
          <w:bCs/>
          <w:i/>
          <w:sz w:val="28"/>
          <w:szCs w:val="28"/>
        </w:rPr>
        <w:t>.</w:t>
      </w:r>
      <w:r w:rsidR="009437D6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852053" w:rsidRPr="00711C3B" w:rsidRDefault="00852053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</w:p>
    <w:p w:rsidR="006161F5" w:rsidRDefault="008816D5" w:rsidP="00277768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list whether the nominee is one of the following:</w:t>
      </w:r>
      <w:r w:rsidR="006161F5">
        <w:rPr>
          <w:rFonts w:ascii="Arial" w:hAnsi="Arial" w:cs="Arial"/>
          <w:sz w:val="28"/>
          <w:szCs w:val="28"/>
        </w:rPr>
        <w:t xml:space="preserve"> Master Professional or Certified Professional in Teaching</w:t>
      </w:r>
      <w:r w:rsidR="00250B59">
        <w:rPr>
          <w:rFonts w:ascii="Arial" w:hAnsi="Arial" w:cs="Arial"/>
          <w:sz w:val="28"/>
          <w:szCs w:val="28"/>
        </w:rPr>
        <w:t xml:space="preserve"> &amp; Coaching</w:t>
      </w:r>
      <w:r w:rsidR="006161F5">
        <w:rPr>
          <w:rFonts w:ascii="Arial" w:hAnsi="Arial" w:cs="Arial"/>
          <w:sz w:val="28"/>
          <w:szCs w:val="28"/>
        </w:rPr>
        <w:t>?</w:t>
      </w:r>
    </w:p>
    <w:p w:rsidR="006161F5" w:rsidRDefault="006161F5" w:rsidP="006161F5">
      <w:pPr>
        <w:pStyle w:val="ListParagraph"/>
        <w:rPr>
          <w:rFonts w:ascii="Arial" w:hAnsi="Arial" w:cs="Arial"/>
          <w:sz w:val="28"/>
          <w:szCs w:val="28"/>
        </w:rPr>
      </w:pPr>
    </w:p>
    <w:p w:rsidR="006161F5" w:rsidRDefault="006161F5" w:rsidP="006161F5">
      <w:pPr>
        <w:pStyle w:val="ListParagraph"/>
        <w:rPr>
          <w:rFonts w:ascii="Arial" w:hAnsi="Arial" w:cs="Arial"/>
          <w:sz w:val="28"/>
          <w:szCs w:val="28"/>
        </w:rPr>
      </w:pPr>
    </w:p>
    <w:p w:rsidR="006161F5" w:rsidRDefault="006161F5" w:rsidP="006161F5">
      <w:pPr>
        <w:pStyle w:val="ListParagraph"/>
        <w:rPr>
          <w:rFonts w:ascii="Arial" w:hAnsi="Arial" w:cs="Arial"/>
          <w:sz w:val="28"/>
          <w:szCs w:val="28"/>
        </w:rPr>
      </w:pPr>
    </w:p>
    <w:p w:rsidR="006161F5" w:rsidRDefault="006161F5" w:rsidP="006161F5">
      <w:pPr>
        <w:pStyle w:val="ListParagraph"/>
        <w:rPr>
          <w:rFonts w:ascii="Arial" w:hAnsi="Arial" w:cs="Arial"/>
          <w:sz w:val="28"/>
          <w:szCs w:val="28"/>
        </w:rPr>
      </w:pPr>
    </w:p>
    <w:p w:rsidR="000B22FB" w:rsidRPr="006161F5" w:rsidRDefault="00C01BB1" w:rsidP="006161F5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161F5">
        <w:rPr>
          <w:rFonts w:ascii="Arial" w:hAnsi="Arial" w:cs="Arial"/>
          <w:sz w:val="28"/>
          <w:szCs w:val="28"/>
        </w:rPr>
        <w:t xml:space="preserve">Please </w:t>
      </w:r>
      <w:r w:rsidR="000B22FB" w:rsidRPr="006161F5">
        <w:rPr>
          <w:rFonts w:ascii="Arial" w:hAnsi="Arial" w:cs="Arial"/>
          <w:sz w:val="28"/>
          <w:szCs w:val="28"/>
        </w:rPr>
        <w:t xml:space="preserve">list all National </w:t>
      </w:r>
      <w:r w:rsidR="007B669F" w:rsidRPr="006161F5">
        <w:rPr>
          <w:rFonts w:ascii="Arial" w:hAnsi="Arial" w:cs="Arial"/>
          <w:sz w:val="28"/>
          <w:szCs w:val="28"/>
        </w:rPr>
        <w:t xml:space="preserve">teaching workshops and/or National Teaching and Coaching Summits </w:t>
      </w:r>
      <w:r w:rsidR="000B22FB" w:rsidRPr="006161F5">
        <w:rPr>
          <w:rFonts w:ascii="Arial" w:hAnsi="Arial" w:cs="Arial"/>
          <w:sz w:val="28"/>
          <w:szCs w:val="28"/>
        </w:rPr>
        <w:t xml:space="preserve">attended or conducted within the last </w:t>
      </w:r>
      <w:r w:rsidR="007B669F" w:rsidRPr="006161F5">
        <w:rPr>
          <w:rFonts w:ascii="Arial" w:hAnsi="Arial" w:cs="Arial"/>
          <w:sz w:val="28"/>
          <w:szCs w:val="28"/>
        </w:rPr>
        <w:t>fifteen</w:t>
      </w:r>
      <w:r w:rsidR="000B22FB" w:rsidRPr="006161F5">
        <w:rPr>
          <w:rFonts w:ascii="Arial" w:hAnsi="Arial" w:cs="Arial"/>
          <w:sz w:val="28"/>
          <w:szCs w:val="28"/>
        </w:rPr>
        <w:t xml:space="preserve"> years.  </w:t>
      </w:r>
    </w:p>
    <w:p w:rsidR="007B669F" w:rsidRDefault="007B669F" w:rsidP="007B669F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0"/>
        <w:gridCol w:w="2820"/>
      </w:tblGrid>
      <w:tr w:rsidR="005D08DC" w:rsidRPr="00CB6DB2" w:rsidTr="005D08DC">
        <w:tc>
          <w:tcPr>
            <w:tcW w:w="5280" w:type="dxa"/>
            <w:shd w:val="clear" w:color="auto" w:fill="auto"/>
          </w:tcPr>
          <w:p w:rsidR="005D08DC" w:rsidRPr="00CB6DB2" w:rsidRDefault="005D08DC" w:rsidP="00120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National Event</w:t>
            </w:r>
          </w:p>
        </w:tc>
        <w:tc>
          <w:tcPr>
            <w:tcW w:w="2820" w:type="dxa"/>
            <w:shd w:val="clear" w:color="auto" w:fill="auto"/>
          </w:tcPr>
          <w:p w:rsidR="005D08DC" w:rsidRPr="00CB6DB2" w:rsidRDefault="005D08DC" w:rsidP="00120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Participation</w:t>
            </w:r>
          </w:p>
        </w:tc>
      </w:tr>
      <w:tr w:rsidR="005D08DC" w:rsidRPr="00CB6DB2" w:rsidTr="005D08DC">
        <w:tc>
          <w:tcPr>
            <w:tcW w:w="5280" w:type="dxa"/>
            <w:shd w:val="clear" w:color="auto" w:fill="auto"/>
          </w:tcPr>
          <w:p w:rsidR="005D08DC" w:rsidRPr="00CB6DB2" w:rsidRDefault="005D08DC" w:rsidP="00120E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</w:tcPr>
          <w:p w:rsidR="005D08DC" w:rsidRPr="00CB6DB2" w:rsidRDefault="005D08DC" w:rsidP="00120E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08DC" w:rsidRPr="00CB6DB2" w:rsidTr="005D08DC">
        <w:tc>
          <w:tcPr>
            <w:tcW w:w="5280" w:type="dxa"/>
            <w:shd w:val="clear" w:color="auto" w:fill="auto"/>
          </w:tcPr>
          <w:p w:rsidR="005D08DC" w:rsidRPr="00CB6DB2" w:rsidRDefault="005D08DC" w:rsidP="00120E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</w:tcPr>
          <w:p w:rsidR="005D08DC" w:rsidRPr="00CB6DB2" w:rsidRDefault="005D08DC" w:rsidP="00120E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08DC" w:rsidRPr="00CB6DB2" w:rsidTr="005D08DC">
        <w:tc>
          <w:tcPr>
            <w:tcW w:w="5280" w:type="dxa"/>
            <w:shd w:val="clear" w:color="auto" w:fill="auto"/>
          </w:tcPr>
          <w:p w:rsidR="005D08DC" w:rsidRPr="00CB6DB2" w:rsidRDefault="005D08DC" w:rsidP="00120E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</w:tcPr>
          <w:p w:rsidR="005D08DC" w:rsidRPr="00CB6DB2" w:rsidRDefault="005D08DC" w:rsidP="00120E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08DC" w:rsidRPr="00CB6DB2" w:rsidTr="005D08DC">
        <w:tc>
          <w:tcPr>
            <w:tcW w:w="5280" w:type="dxa"/>
            <w:shd w:val="clear" w:color="auto" w:fill="auto"/>
          </w:tcPr>
          <w:p w:rsidR="005D08DC" w:rsidRPr="00CB6DB2" w:rsidRDefault="005D08DC" w:rsidP="00120E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</w:tcPr>
          <w:p w:rsidR="005D08DC" w:rsidRPr="00CB6DB2" w:rsidRDefault="005D08DC" w:rsidP="00120E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B669F" w:rsidRDefault="007B669F" w:rsidP="007B669F">
      <w:pPr>
        <w:rPr>
          <w:rFonts w:ascii="Arial" w:hAnsi="Arial" w:cs="Arial"/>
          <w:sz w:val="28"/>
          <w:szCs w:val="28"/>
        </w:rPr>
      </w:pPr>
    </w:p>
    <w:p w:rsidR="007B669F" w:rsidRDefault="00277768" w:rsidP="00277768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277768">
        <w:rPr>
          <w:rFonts w:ascii="Arial" w:hAnsi="Arial" w:cs="Arial"/>
          <w:sz w:val="28"/>
          <w:szCs w:val="28"/>
        </w:rPr>
        <w:t xml:space="preserve">Please list all </w:t>
      </w:r>
      <w:r>
        <w:rPr>
          <w:rFonts w:ascii="Arial" w:hAnsi="Arial" w:cs="Arial"/>
          <w:sz w:val="28"/>
          <w:szCs w:val="28"/>
        </w:rPr>
        <w:t>Section</w:t>
      </w:r>
      <w:r w:rsidRPr="00277768">
        <w:rPr>
          <w:rFonts w:ascii="Arial" w:hAnsi="Arial" w:cs="Arial"/>
          <w:sz w:val="28"/>
          <w:szCs w:val="28"/>
        </w:rPr>
        <w:t xml:space="preserve"> </w:t>
      </w:r>
      <w:r w:rsidR="007B669F">
        <w:rPr>
          <w:rFonts w:ascii="Arial" w:hAnsi="Arial" w:cs="Arial"/>
          <w:sz w:val="28"/>
          <w:szCs w:val="28"/>
        </w:rPr>
        <w:t>teaching workshops and/or Section Teach</w:t>
      </w:r>
      <w:r w:rsidRPr="00277768">
        <w:rPr>
          <w:rFonts w:ascii="Arial" w:hAnsi="Arial" w:cs="Arial"/>
          <w:sz w:val="28"/>
          <w:szCs w:val="28"/>
        </w:rPr>
        <w:t>ing &amp; Coaching Summits attended or conducted within the last fi</w:t>
      </w:r>
      <w:r w:rsidR="007B669F">
        <w:rPr>
          <w:rFonts w:ascii="Arial" w:hAnsi="Arial" w:cs="Arial"/>
          <w:sz w:val="28"/>
          <w:szCs w:val="28"/>
        </w:rPr>
        <w:t xml:space="preserve">fteen </w:t>
      </w:r>
      <w:r w:rsidRPr="00277768">
        <w:rPr>
          <w:rFonts w:ascii="Arial" w:hAnsi="Arial" w:cs="Arial"/>
          <w:sz w:val="28"/>
          <w:szCs w:val="28"/>
        </w:rPr>
        <w:t xml:space="preserve">years. </w:t>
      </w:r>
    </w:p>
    <w:p w:rsidR="007B669F" w:rsidRDefault="007B669F" w:rsidP="007B669F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08"/>
        <w:gridCol w:w="2694"/>
      </w:tblGrid>
      <w:tr w:rsidR="005D08DC" w:rsidRPr="00CB6DB2" w:rsidTr="00120E10">
        <w:tc>
          <w:tcPr>
            <w:tcW w:w="3108" w:type="dxa"/>
            <w:shd w:val="clear" w:color="auto" w:fill="auto"/>
          </w:tcPr>
          <w:p w:rsidR="005D08DC" w:rsidRPr="00CB6DB2" w:rsidRDefault="005D08DC" w:rsidP="00120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Event</w:t>
            </w:r>
          </w:p>
        </w:tc>
        <w:tc>
          <w:tcPr>
            <w:tcW w:w="3108" w:type="dxa"/>
            <w:shd w:val="clear" w:color="auto" w:fill="auto"/>
          </w:tcPr>
          <w:p w:rsidR="005D08DC" w:rsidRPr="00CB6DB2" w:rsidRDefault="005D08DC" w:rsidP="00120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Participation</w:t>
            </w:r>
          </w:p>
        </w:tc>
        <w:tc>
          <w:tcPr>
            <w:tcW w:w="2694" w:type="dxa"/>
            <w:shd w:val="clear" w:color="auto" w:fill="auto"/>
          </w:tcPr>
          <w:p w:rsidR="005D08DC" w:rsidRPr="00CB6DB2" w:rsidRDefault="005D08DC" w:rsidP="00120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DB2">
              <w:rPr>
                <w:rFonts w:ascii="Arial" w:hAnsi="Arial" w:cs="Arial"/>
                <w:sz w:val="28"/>
                <w:szCs w:val="28"/>
              </w:rPr>
              <w:t>Section</w:t>
            </w:r>
          </w:p>
        </w:tc>
      </w:tr>
      <w:tr w:rsidR="005D08DC" w:rsidRPr="00CB6DB2" w:rsidTr="00120E10">
        <w:tc>
          <w:tcPr>
            <w:tcW w:w="3108" w:type="dxa"/>
            <w:shd w:val="clear" w:color="auto" w:fill="auto"/>
          </w:tcPr>
          <w:p w:rsidR="005D08DC" w:rsidRPr="00CB6DB2" w:rsidRDefault="005D08DC" w:rsidP="00120E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5D08DC" w:rsidRPr="00CB6DB2" w:rsidRDefault="005D08DC" w:rsidP="00120E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D08DC" w:rsidRPr="00CB6DB2" w:rsidRDefault="005D08DC" w:rsidP="00120E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08DC" w:rsidRPr="00CB6DB2" w:rsidTr="00120E10">
        <w:tc>
          <w:tcPr>
            <w:tcW w:w="3108" w:type="dxa"/>
            <w:shd w:val="clear" w:color="auto" w:fill="auto"/>
          </w:tcPr>
          <w:p w:rsidR="005D08DC" w:rsidRPr="00CB6DB2" w:rsidRDefault="005D08DC" w:rsidP="00120E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5D08DC" w:rsidRPr="00CB6DB2" w:rsidRDefault="005D08DC" w:rsidP="00120E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D08DC" w:rsidRPr="00CB6DB2" w:rsidRDefault="005D08DC" w:rsidP="00120E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08DC" w:rsidRPr="00CB6DB2" w:rsidTr="00120E10">
        <w:tc>
          <w:tcPr>
            <w:tcW w:w="3108" w:type="dxa"/>
            <w:shd w:val="clear" w:color="auto" w:fill="auto"/>
          </w:tcPr>
          <w:p w:rsidR="005D08DC" w:rsidRPr="00CB6DB2" w:rsidRDefault="005D08DC" w:rsidP="00120E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5D08DC" w:rsidRPr="00CB6DB2" w:rsidRDefault="005D08DC" w:rsidP="00120E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D08DC" w:rsidRPr="00CB6DB2" w:rsidRDefault="005D08DC" w:rsidP="00120E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08DC" w:rsidRPr="00CB6DB2" w:rsidTr="00120E10">
        <w:tc>
          <w:tcPr>
            <w:tcW w:w="3108" w:type="dxa"/>
            <w:shd w:val="clear" w:color="auto" w:fill="auto"/>
          </w:tcPr>
          <w:p w:rsidR="005D08DC" w:rsidRPr="00CB6DB2" w:rsidRDefault="005D08DC" w:rsidP="00120E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5D08DC" w:rsidRPr="00CB6DB2" w:rsidRDefault="005D08DC" w:rsidP="00120E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D08DC" w:rsidRPr="00CB6DB2" w:rsidRDefault="005D08DC" w:rsidP="00120E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B669F" w:rsidRDefault="007B669F" w:rsidP="007B669F">
      <w:pPr>
        <w:rPr>
          <w:rFonts w:ascii="Arial" w:hAnsi="Arial" w:cs="Arial"/>
          <w:sz w:val="28"/>
          <w:szCs w:val="28"/>
        </w:rPr>
      </w:pPr>
    </w:p>
    <w:p w:rsidR="000B22FB" w:rsidRDefault="00277768" w:rsidP="000B22FB">
      <w:pPr>
        <w:rPr>
          <w:rFonts w:ascii="Arial" w:hAnsi="Arial" w:cs="Arial"/>
          <w:sz w:val="28"/>
          <w:szCs w:val="28"/>
        </w:rPr>
      </w:pPr>
      <w:r w:rsidRPr="00277768">
        <w:rPr>
          <w:rFonts w:ascii="Arial" w:hAnsi="Arial" w:cs="Arial"/>
          <w:sz w:val="28"/>
          <w:szCs w:val="28"/>
        </w:rPr>
        <w:tab/>
      </w:r>
      <w:r w:rsidRPr="00277768">
        <w:rPr>
          <w:rFonts w:ascii="Arial" w:hAnsi="Arial" w:cs="Arial"/>
          <w:sz w:val="28"/>
          <w:szCs w:val="28"/>
        </w:rPr>
        <w:tab/>
      </w:r>
    </w:p>
    <w:p w:rsidR="00FE7D2F" w:rsidRDefault="0059307D" w:rsidP="00277768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277768">
        <w:rPr>
          <w:rFonts w:ascii="Arial" w:hAnsi="Arial" w:cs="Arial"/>
          <w:sz w:val="28"/>
          <w:szCs w:val="28"/>
        </w:rPr>
        <w:t>Please describe the nominee’s overall performance in teaching at the facility, Section and National level.</w:t>
      </w:r>
    </w:p>
    <w:p w:rsidR="007B669F" w:rsidRDefault="007B669F" w:rsidP="007B669F">
      <w:pPr>
        <w:rPr>
          <w:rFonts w:ascii="Arial" w:hAnsi="Arial" w:cs="Arial"/>
          <w:sz w:val="28"/>
          <w:szCs w:val="28"/>
        </w:rPr>
      </w:pPr>
    </w:p>
    <w:p w:rsidR="007B669F" w:rsidRDefault="007B669F" w:rsidP="007B669F">
      <w:pPr>
        <w:rPr>
          <w:rFonts w:ascii="Arial" w:hAnsi="Arial" w:cs="Arial"/>
          <w:sz w:val="28"/>
          <w:szCs w:val="28"/>
        </w:rPr>
      </w:pPr>
    </w:p>
    <w:p w:rsidR="00C56855" w:rsidRDefault="00C56855" w:rsidP="007B669F">
      <w:pPr>
        <w:rPr>
          <w:rFonts w:ascii="Arial" w:hAnsi="Arial" w:cs="Arial"/>
          <w:sz w:val="28"/>
          <w:szCs w:val="28"/>
        </w:rPr>
      </w:pPr>
    </w:p>
    <w:p w:rsidR="00C56855" w:rsidRDefault="00C56855" w:rsidP="007B669F">
      <w:pPr>
        <w:rPr>
          <w:rFonts w:ascii="Arial" w:hAnsi="Arial" w:cs="Arial"/>
          <w:sz w:val="28"/>
          <w:szCs w:val="28"/>
        </w:rPr>
      </w:pPr>
    </w:p>
    <w:p w:rsidR="007B669F" w:rsidRDefault="007B669F" w:rsidP="007B669F">
      <w:pPr>
        <w:rPr>
          <w:rFonts w:ascii="Arial" w:hAnsi="Arial" w:cs="Arial"/>
          <w:sz w:val="28"/>
          <w:szCs w:val="28"/>
        </w:rPr>
      </w:pPr>
    </w:p>
    <w:p w:rsidR="00C56855" w:rsidRDefault="00C56855" w:rsidP="00C56855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277768">
        <w:rPr>
          <w:rFonts w:ascii="Arial" w:hAnsi="Arial" w:cs="Arial"/>
          <w:sz w:val="28"/>
          <w:szCs w:val="28"/>
        </w:rPr>
        <w:t>Please briefly describe any unusual, innovative or special teaching programs the nominee has initiated or implemented.</w:t>
      </w:r>
    </w:p>
    <w:p w:rsidR="00C56855" w:rsidRDefault="00C56855" w:rsidP="00C56855">
      <w:pPr>
        <w:rPr>
          <w:rFonts w:ascii="Arial" w:hAnsi="Arial" w:cs="Arial"/>
          <w:sz w:val="28"/>
          <w:szCs w:val="28"/>
        </w:rPr>
      </w:pPr>
    </w:p>
    <w:p w:rsidR="00C56855" w:rsidRDefault="00C56855" w:rsidP="00C56855">
      <w:pPr>
        <w:rPr>
          <w:rFonts w:ascii="Arial" w:hAnsi="Arial" w:cs="Arial"/>
          <w:sz w:val="28"/>
          <w:szCs w:val="28"/>
        </w:rPr>
      </w:pPr>
    </w:p>
    <w:p w:rsidR="00C56855" w:rsidRDefault="00C56855" w:rsidP="00C56855">
      <w:pPr>
        <w:rPr>
          <w:rFonts w:ascii="Arial" w:hAnsi="Arial" w:cs="Arial"/>
          <w:sz w:val="28"/>
          <w:szCs w:val="28"/>
        </w:rPr>
      </w:pPr>
    </w:p>
    <w:p w:rsidR="00C56855" w:rsidRPr="00C56855" w:rsidRDefault="00C56855" w:rsidP="00C56855">
      <w:pPr>
        <w:rPr>
          <w:rFonts w:ascii="Arial" w:hAnsi="Arial" w:cs="Arial"/>
          <w:sz w:val="28"/>
          <w:szCs w:val="28"/>
        </w:rPr>
      </w:pPr>
    </w:p>
    <w:p w:rsidR="007B669F" w:rsidRDefault="007B669F" w:rsidP="007B669F">
      <w:pPr>
        <w:rPr>
          <w:rFonts w:ascii="Arial" w:hAnsi="Arial" w:cs="Arial"/>
          <w:sz w:val="28"/>
          <w:szCs w:val="28"/>
        </w:rPr>
      </w:pPr>
    </w:p>
    <w:p w:rsidR="00C56855" w:rsidRDefault="00C56855" w:rsidP="00C56855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277768">
        <w:rPr>
          <w:rFonts w:ascii="Arial" w:hAnsi="Arial" w:cs="Arial"/>
          <w:sz w:val="28"/>
          <w:szCs w:val="28"/>
        </w:rPr>
        <w:t>Please list any instructional articles, videos and/or publications the nominee has written or contributed to.</w:t>
      </w:r>
    </w:p>
    <w:p w:rsidR="00C56855" w:rsidRDefault="00C56855" w:rsidP="00C56855">
      <w:pPr>
        <w:rPr>
          <w:rFonts w:ascii="Arial" w:hAnsi="Arial" w:cs="Arial"/>
          <w:sz w:val="28"/>
          <w:szCs w:val="28"/>
        </w:rPr>
      </w:pPr>
    </w:p>
    <w:p w:rsidR="00C56855" w:rsidRDefault="00C56855" w:rsidP="00C56855">
      <w:pPr>
        <w:rPr>
          <w:rFonts w:ascii="Arial" w:hAnsi="Arial" w:cs="Arial"/>
          <w:sz w:val="28"/>
          <w:szCs w:val="28"/>
        </w:rPr>
      </w:pPr>
    </w:p>
    <w:p w:rsidR="00C56855" w:rsidRDefault="00C56855" w:rsidP="00C56855">
      <w:pPr>
        <w:rPr>
          <w:rFonts w:ascii="Arial" w:hAnsi="Arial" w:cs="Arial"/>
          <w:sz w:val="28"/>
          <w:szCs w:val="28"/>
        </w:rPr>
      </w:pPr>
    </w:p>
    <w:p w:rsidR="00C56855" w:rsidRPr="00C56855" w:rsidRDefault="00C56855" w:rsidP="00C56855">
      <w:pPr>
        <w:rPr>
          <w:rFonts w:ascii="Arial" w:hAnsi="Arial" w:cs="Arial"/>
          <w:sz w:val="28"/>
          <w:szCs w:val="28"/>
        </w:rPr>
      </w:pPr>
    </w:p>
    <w:p w:rsidR="00C56855" w:rsidRDefault="00C56855" w:rsidP="00C56855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277768">
        <w:rPr>
          <w:rFonts w:ascii="Arial" w:hAnsi="Arial" w:cs="Arial"/>
          <w:sz w:val="28"/>
          <w:szCs w:val="28"/>
        </w:rPr>
        <w:t>Please list the names of outstanding golfers the nominee has instructed.</w:t>
      </w:r>
    </w:p>
    <w:p w:rsidR="00C56855" w:rsidRDefault="00C56855" w:rsidP="00C56855">
      <w:pPr>
        <w:rPr>
          <w:rFonts w:ascii="Arial" w:hAnsi="Arial" w:cs="Arial"/>
          <w:sz w:val="28"/>
          <w:szCs w:val="28"/>
        </w:rPr>
      </w:pPr>
    </w:p>
    <w:p w:rsidR="00C56855" w:rsidRDefault="00C56855" w:rsidP="00C56855">
      <w:pPr>
        <w:rPr>
          <w:rFonts w:ascii="Arial" w:hAnsi="Arial" w:cs="Arial"/>
          <w:sz w:val="28"/>
          <w:szCs w:val="28"/>
        </w:rPr>
      </w:pPr>
    </w:p>
    <w:p w:rsidR="00C56855" w:rsidRDefault="00C56855" w:rsidP="00C56855">
      <w:pPr>
        <w:rPr>
          <w:rFonts w:ascii="Arial" w:hAnsi="Arial" w:cs="Arial"/>
          <w:sz w:val="28"/>
          <w:szCs w:val="28"/>
        </w:rPr>
      </w:pPr>
    </w:p>
    <w:p w:rsidR="00C56855" w:rsidRDefault="00C56855" w:rsidP="00C56855">
      <w:pPr>
        <w:rPr>
          <w:rFonts w:ascii="Arial" w:hAnsi="Arial" w:cs="Arial"/>
          <w:sz w:val="28"/>
          <w:szCs w:val="28"/>
        </w:rPr>
      </w:pPr>
    </w:p>
    <w:p w:rsidR="00C56855" w:rsidRPr="00C56855" w:rsidRDefault="00C56855" w:rsidP="00C56855">
      <w:pPr>
        <w:rPr>
          <w:rFonts w:ascii="Arial" w:hAnsi="Arial" w:cs="Arial"/>
          <w:sz w:val="28"/>
          <w:szCs w:val="28"/>
        </w:rPr>
      </w:pPr>
    </w:p>
    <w:p w:rsidR="00C56855" w:rsidRDefault="00C56855" w:rsidP="00C56855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277768">
        <w:rPr>
          <w:rFonts w:ascii="Arial" w:hAnsi="Arial" w:cs="Arial"/>
          <w:sz w:val="28"/>
          <w:szCs w:val="28"/>
        </w:rPr>
        <w:t>Please describe the nominee’s involvement in growing the game of golf through juniors, women, minorities, seniors and the disabled.</w:t>
      </w:r>
    </w:p>
    <w:p w:rsidR="00C56855" w:rsidRDefault="00C56855" w:rsidP="00C56855">
      <w:pPr>
        <w:rPr>
          <w:rFonts w:ascii="Arial" w:hAnsi="Arial" w:cs="Arial"/>
          <w:sz w:val="28"/>
          <w:szCs w:val="28"/>
        </w:rPr>
      </w:pPr>
    </w:p>
    <w:p w:rsidR="00C56855" w:rsidRDefault="00C56855" w:rsidP="00C56855">
      <w:pPr>
        <w:rPr>
          <w:rFonts w:ascii="Arial" w:hAnsi="Arial" w:cs="Arial"/>
          <w:sz w:val="28"/>
          <w:szCs w:val="28"/>
        </w:rPr>
      </w:pPr>
    </w:p>
    <w:p w:rsidR="00C56855" w:rsidRDefault="00C56855" w:rsidP="00C56855">
      <w:pPr>
        <w:rPr>
          <w:rFonts w:ascii="Arial" w:hAnsi="Arial" w:cs="Arial"/>
          <w:sz w:val="28"/>
          <w:szCs w:val="28"/>
        </w:rPr>
      </w:pPr>
    </w:p>
    <w:p w:rsidR="00C56855" w:rsidRDefault="00C56855" w:rsidP="00C56855">
      <w:pPr>
        <w:rPr>
          <w:rFonts w:ascii="Arial" w:hAnsi="Arial" w:cs="Arial"/>
          <w:sz w:val="28"/>
          <w:szCs w:val="28"/>
        </w:rPr>
      </w:pPr>
    </w:p>
    <w:p w:rsidR="00C56855" w:rsidRPr="00C56855" w:rsidRDefault="00C56855" w:rsidP="00C56855">
      <w:pPr>
        <w:rPr>
          <w:rFonts w:ascii="Arial" w:hAnsi="Arial" w:cs="Arial"/>
          <w:sz w:val="28"/>
          <w:szCs w:val="28"/>
        </w:rPr>
      </w:pPr>
    </w:p>
    <w:p w:rsidR="00C56855" w:rsidRDefault="00C56855" w:rsidP="00C56855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277768">
        <w:rPr>
          <w:rFonts w:ascii="Arial" w:hAnsi="Arial" w:cs="Arial"/>
          <w:sz w:val="28"/>
          <w:szCs w:val="28"/>
        </w:rPr>
        <w:t>Please list any Section or National awards the nominee has received</w:t>
      </w:r>
      <w:r>
        <w:rPr>
          <w:rFonts w:ascii="Arial" w:hAnsi="Arial" w:cs="Arial"/>
          <w:sz w:val="28"/>
          <w:szCs w:val="28"/>
        </w:rPr>
        <w:t>.</w:t>
      </w:r>
    </w:p>
    <w:p w:rsidR="00C56855" w:rsidRDefault="00C56855" w:rsidP="00C56855">
      <w:pPr>
        <w:ind w:left="3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08"/>
        <w:gridCol w:w="2694"/>
      </w:tblGrid>
      <w:tr w:rsidR="00917180" w:rsidRPr="00CB6DB2" w:rsidTr="002E070F">
        <w:tc>
          <w:tcPr>
            <w:tcW w:w="3108" w:type="dxa"/>
            <w:shd w:val="clear" w:color="auto" w:fill="auto"/>
          </w:tcPr>
          <w:p w:rsidR="00917180" w:rsidRPr="00CB6DB2" w:rsidRDefault="00917180" w:rsidP="002E07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DB2">
              <w:rPr>
                <w:rFonts w:ascii="Arial" w:hAnsi="Arial" w:cs="Arial"/>
                <w:sz w:val="28"/>
                <w:szCs w:val="28"/>
              </w:rPr>
              <w:t>Award</w:t>
            </w:r>
          </w:p>
        </w:tc>
        <w:tc>
          <w:tcPr>
            <w:tcW w:w="3108" w:type="dxa"/>
            <w:shd w:val="clear" w:color="auto" w:fill="auto"/>
          </w:tcPr>
          <w:p w:rsidR="00917180" w:rsidRPr="00CB6DB2" w:rsidRDefault="00917180" w:rsidP="002E07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DB2">
              <w:rPr>
                <w:rFonts w:ascii="Arial" w:hAnsi="Arial" w:cs="Arial"/>
                <w:sz w:val="28"/>
                <w:szCs w:val="28"/>
              </w:rPr>
              <w:t>Year Received</w:t>
            </w:r>
          </w:p>
        </w:tc>
        <w:tc>
          <w:tcPr>
            <w:tcW w:w="2694" w:type="dxa"/>
            <w:shd w:val="clear" w:color="auto" w:fill="auto"/>
          </w:tcPr>
          <w:p w:rsidR="00917180" w:rsidRPr="00CB6DB2" w:rsidRDefault="00917180" w:rsidP="002E07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6DB2">
              <w:rPr>
                <w:rFonts w:ascii="Arial" w:hAnsi="Arial" w:cs="Arial"/>
                <w:sz w:val="28"/>
                <w:szCs w:val="28"/>
              </w:rPr>
              <w:t>Section</w:t>
            </w:r>
          </w:p>
        </w:tc>
      </w:tr>
      <w:tr w:rsidR="00917180" w:rsidRPr="00CB6DB2" w:rsidTr="002E070F">
        <w:tc>
          <w:tcPr>
            <w:tcW w:w="3108" w:type="dxa"/>
            <w:shd w:val="clear" w:color="auto" w:fill="auto"/>
          </w:tcPr>
          <w:p w:rsidR="00917180" w:rsidRPr="00CB6DB2" w:rsidRDefault="00917180" w:rsidP="002E07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917180" w:rsidRPr="00CB6DB2" w:rsidRDefault="00917180" w:rsidP="002E07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17180" w:rsidRPr="00CB6DB2" w:rsidRDefault="00917180" w:rsidP="002E07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7180" w:rsidRPr="00CB6DB2" w:rsidTr="002E070F">
        <w:tc>
          <w:tcPr>
            <w:tcW w:w="3108" w:type="dxa"/>
            <w:shd w:val="clear" w:color="auto" w:fill="auto"/>
          </w:tcPr>
          <w:p w:rsidR="00917180" w:rsidRPr="00CB6DB2" w:rsidRDefault="00917180" w:rsidP="002E07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917180" w:rsidRPr="00CB6DB2" w:rsidRDefault="00917180" w:rsidP="002E07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17180" w:rsidRPr="00CB6DB2" w:rsidRDefault="00917180" w:rsidP="002E07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7180" w:rsidRPr="00CB6DB2" w:rsidTr="002E070F">
        <w:tc>
          <w:tcPr>
            <w:tcW w:w="3108" w:type="dxa"/>
            <w:shd w:val="clear" w:color="auto" w:fill="auto"/>
          </w:tcPr>
          <w:p w:rsidR="00917180" w:rsidRPr="00CB6DB2" w:rsidRDefault="00917180" w:rsidP="002E07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917180" w:rsidRPr="00CB6DB2" w:rsidRDefault="00917180" w:rsidP="002E07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17180" w:rsidRPr="00CB6DB2" w:rsidRDefault="00917180" w:rsidP="002E07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7180" w:rsidRPr="00CB6DB2" w:rsidTr="002E070F">
        <w:tc>
          <w:tcPr>
            <w:tcW w:w="3108" w:type="dxa"/>
            <w:shd w:val="clear" w:color="auto" w:fill="auto"/>
          </w:tcPr>
          <w:p w:rsidR="00917180" w:rsidRPr="00CB6DB2" w:rsidRDefault="00917180" w:rsidP="002E07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917180" w:rsidRPr="00CB6DB2" w:rsidRDefault="00917180" w:rsidP="002E07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17180" w:rsidRPr="00CB6DB2" w:rsidRDefault="00917180" w:rsidP="002E07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56855" w:rsidRDefault="00C56855" w:rsidP="00C56855">
      <w:pPr>
        <w:ind w:left="360"/>
        <w:rPr>
          <w:rFonts w:ascii="Arial" w:hAnsi="Arial" w:cs="Arial"/>
          <w:sz w:val="28"/>
          <w:szCs w:val="28"/>
        </w:rPr>
      </w:pPr>
    </w:p>
    <w:p w:rsidR="007B669F" w:rsidRPr="00C56855" w:rsidRDefault="007B669F" w:rsidP="00C56855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C56855">
        <w:rPr>
          <w:rFonts w:ascii="Arial" w:hAnsi="Arial" w:cs="Arial"/>
          <w:sz w:val="28"/>
          <w:szCs w:val="28"/>
        </w:rPr>
        <w:t>Describe the impact made on fellow teachers, as well as contributions made through the efforts to educate fellow PGA Professionals.</w:t>
      </w:r>
    </w:p>
    <w:p w:rsidR="00AC795F" w:rsidRDefault="00AC795F" w:rsidP="00AC79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C795F" w:rsidRDefault="00AC795F" w:rsidP="00AC795F">
      <w:pPr>
        <w:rPr>
          <w:rFonts w:ascii="Arial" w:hAnsi="Arial" w:cs="Arial"/>
          <w:sz w:val="28"/>
          <w:szCs w:val="28"/>
        </w:rPr>
      </w:pPr>
    </w:p>
    <w:p w:rsidR="00537A87" w:rsidRPr="00546888" w:rsidRDefault="00537A87" w:rsidP="00537A87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 submitting this form, the Executive Director and/or the Section attests that the information contained herein is accurate and truthful to the best of </w:t>
      </w:r>
      <w:r w:rsidR="00FC0F11">
        <w:rPr>
          <w:rFonts w:ascii="Arial" w:hAnsi="Arial" w:cs="Arial"/>
          <w:sz w:val="28"/>
          <w:szCs w:val="28"/>
        </w:rPr>
        <w:t>their</w:t>
      </w:r>
      <w:r>
        <w:rPr>
          <w:rFonts w:ascii="Arial" w:hAnsi="Arial" w:cs="Arial"/>
          <w:sz w:val="28"/>
          <w:szCs w:val="28"/>
        </w:rPr>
        <w:t xml:space="preserve"> knowledge, and that the nominee has been informed of, and has consented to, this Section Nomination.</w:t>
      </w:r>
    </w:p>
    <w:p w:rsidR="003A7913" w:rsidRDefault="003A7913" w:rsidP="003A7913">
      <w:pPr>
        <w:ind w:firstLine="360"/>
        <w:rPr>
          <w:rFonts w:ascii="Arial" w:hAnsi="Arial" w:cs="Arial"/>
          <w:sz w:val="28"/>
          <w:szCs w:val="28"/>
        </w:rPr>
      </w:pPr>
    </w:p>
    <w:p w:rsidR="003A7913" w:rsidRPr="00711C3B" w:rsidRDefault="003A7913" w:rsidP="003A7913">
      <w:pPr>
        <w:jc w:val="center"/>
        <w:rPr>
          <w:rFonts w:ascii="Arial" w:hAnsi="Arial" w:cs="Arial"/>
          <w:sz w:val="28"/>
          <w:szCs w:val="28"/>
        </w:rPr>
      </w:pPr>
    </w:p>
    <w:p w:rsidR="003A7913" w:rsidRPr="00F9325A" w:rsidRDefault="003A7913" w:rsidP="003A7913">
      <w:pPr>
        <w:jc w:val="center"/>
        <w:rPr>
          <w:rFonts w:ascii="Arial" w:hAnsi="Arial" w:cs="Arial"/>
          <w:b/>
          <w:sz w:val="40"/>
          <w:szCs w:val="40"/>
        </w:rPr>
      </w:pPr>
      <w:r w:rsidRPr="00F9325A">
        <w:rPr>
          <w:rFonts w:ascii="Arial" w:hAnsi="Arial" w:cs="Arial"/>
          <w:b/>
          <w:sz w:val="40"/>
          <w:szCs w:val="40"/>
        </w:rPr>
        <w:t xml:space="preserve">Nomination Deadline: </w:t>
      </w:r>
      <w:r w:rsidR="00B07445">
        <w:rPr>
          <w:rFonts w:ascii="Arial" w:hAnsi="Arial" w:cs="Arial"/>
          <w:b/>
          <w:sz w:val="40"/>
          <w:szCs w:val="40"/>
        </w:rPr>
        <w:t>February</w:t>
      </w:r>
      <w:r w:rsidR="00803FB4">
        <w:rPr>
          <w:rFonts w:ascii="Arial" w:hAnsi="Arial" w:cs="Arial"/>
          <w:b/>
          <w:sz w:val="40"/>
          <w:szCs w:val="40"/>
        </w:rPr>
        <w:t xml:space="preserve"> </w:t>
      </w:r>
      <w:r w:rsidR="00F757EF">
        <w:rPr>
          <w:rFonts w:ascii="Arial" w:hAnsi="Arial" w:cs="Arial"/>
          <w:b/>
          <w:sz w:val="40"/>
          <w:szCs w:val="40"/>
        </w:rPr>
        <w:t>2</w:t>
      </w:r>
      <w:r w:rsidR="00537A87">
        <w:rPr>
          <w:rFonts w:ascii="Arial" w:hAnsi="Arial" w:cs="Arial"/>
          <w:b/>
          <w:sz w:val="40"/>
          <w:szCs w:val="40"/>
        </w:rPr>
        <w:t>1</w:t>
      </w:r>
      <w:r w:rsidR="00D8303C">
        <w:rPr>
          <w:rFonts w:ascii="Arial" w:hAnsi="Arial" w:cs="Arial"/>
          <w:b/>
          <w:sz w:val="40"/>
          <w:szCs w:val="40"/>
        </w:rPr>
        <w:t xml:space="preserve">, </w:t>
      </w:r>
      <w:r w:rsidR="005B7733">
        <w:rPr>
          <w:rFonts w:ascii="Arial" w:hAnsi="Arial" w:cs="Arial"/>
          <w:b/>
          <w:sz w:val="40"/>
          <w:szCs w:val="40"/>
        </w:rPr>
        <w:t>2020</w:t>
      </w:r>
    </w:p>
    <w:p w:rsidR="00F559BD" w:rsidRPr="00711C3B" w:rsidRDefault="00F559BD" w:rsidP="00F559BD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517B86" w:rsidRPr="00711C3B" w:rsidRDefault="00517B86" w:rsidP="00F559BD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E721B3" w:rsidRDefault="00E721B3" w:rsidP="00E721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Nomination forms must be submitted through </w:t>
      </w:r>
      <w:proofErr w:type="spellStart"/>
      <w:r>
        <w:rPr>
          <w:rFonts w:ascii="Arial" w:hAnsi="Arial" w:cs="Arial"/>
          <w:b/>
          <w:sz w:val="28"/>
          <w:szCs w:val="28"/>
        </w:rPr>
        <w:t>OpenWater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by the Section, using the email sent to the Executive Directors from </w:t>
      </w:r>
      <w:proofErr w:type="spellStart"/>
      <w:r>
        <w:rPr>
          <w:rFonts w:ascii="Arial" w:hAnsi="Arial" w:cs="Arial"/>
          <w:b/>
          <w:sz w:val="28"/>
          <w:szCs w:val="28"/>
        </w:rPr>
        <w:t>OpenWater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with account login information.</w:t>
      </w:r>
    </w:p>
    <w:p w:rsidR="00E721B3" w:rsidRDefault="00E721B3" w:rsidP="00E721B3">
      <w:pPr>
        <w:ind w:left="720"/>
        <w:jc w:val="center"/>
        <w:rPr>
          <w:rFonts w:ascii="Tahoma" w:hAnsi="Tahoma" w:cs="Tahoma"/>
        </w:rPr>
      </w:pPr>
    </w:p>
    <w:p w:rsidR="00E721B3" w:rsidRDefault="00E721B3" w:rsidP="00E721B3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Should you have any questions, please feel free to contact:</w:t>
      </w:r>
    </w:p>
    <w:p w:rsidR="00E721B3" w:rsidRDefault="00E721B3" w:rsidP="00E721B3">
      <w:pPr>
        <w:ind w:left="720"/>
        <w:jc w:val="center"/>
        <w:rPr>
          <w:rFonts w:ascii="Arial" w:hAnsi="Arial" w:cs="Arial"/>
          <w:bCs/>
          <w:sz w:val="28"/>
          <w:szCs w:val="28"/>
        </w:rPr>
      </w:pPr>
    </w:p>
    <w:p w:rsidR="00E721B3" w:rsidRDefault="00E721B3" w:rsidP="00E721B3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Tricia Lovejoy</w:t>
      </w:r>
    </w:p>
    <w:p w:rsidR="00E721B3" w:rsidRDefault="00E721B3" w:rsidP="00E721B3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Senior Administrative Assistant</w:t>
      </w:r>
    </w:p>
    <w:p w:rsidR="00E721B3" w:rsidRDefault="000C2FFA" w:rsidP="00E721B3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hyperlink r:id="rId9" w:history="1">
        <w:r w:rsidR="00E721B3">
          <w:rPr>
            <w:rStyle w:val="Hyperlink"/>
            <w:rFonts w:ascii="Arial" w:hAnsi="Arial" w:cs="Arial"/>
            <w:bCs/>
            <w:sz w:val="28"/>
            <w:szCs w:val="28"/>
          </w:rPr>
          <w:t>tlovejoy@pgahq.com</w:t>
        </w:r>
      </w:hyperlink>
    </w:p>
    <w:p w:rsidR="00E721B3" w:rsidRDefault="00E721B3" w:rsidP="00E721B3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(561) 624-8590</w:t>
      </w:r>
    </w:p>
    <w:p w:rsidR="00E721B3" w:rsidRDefault="00E721B3" w:rsidP="00E721B3">
      <w:pPr>
        <w:ind w:left="720"/>
        <w:jc w:val="center"/>
        <w:rPr>
          <w:rFonts w:ascii="Arial" w:hAnsi="Arial" w:cs="Arial"/>
          <w:bCs/>
          <w:sz w:val="28"/>
          <w:szCs w:val="28"/>
        </w:rPr>
      </w:pPr>
    </w:p>
    <w:p w:rsidR="00E721B3" w:rsidRDefault="00E721B3" w:rsidP="00E721B3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Jenna Crowley</w:t>
      </w:r>
    </w:p>
    <w:p w:rsidR="00E721B3" w:rsidRDefault="00E721B3" w:rsidP="00E721B3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OpenWater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Contact</w:t>
      </w:r>
    </w:p>
    <w:p w:rsidR="00E721B3" w:rsidRDefault="000C2FFA" w:rsidP="00E721B3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hyperlink r:id="rId10" w:history="1">
        <w:r w:rsidR="00E721B3">
          <w:rPr>
            <w:rStyle w:val="Hyperlink"/>
            <w:rFonts w:ascii="Arial" w:hAnsi="Arial" w:cs="Arial"/>
            <w:bCs/>
            <w:sz w:val="28"/>
            <w:szCs w:val="28"/>
          </w:rPr>
          <w:t>jcrowley@pgahq.com</w:t>
        </w:r>
      </w:hyperlink>
      <w:r w:rsidR="00E721B3">
        <w:rPr>
          <w:rFonts w:ascii="Arial" w:hAnsi="Arial" w:cs="Arial"/>
          <w:bCs/>
          <w:sz w:val="28"/>
          <w:szCs w:val="28"/>
        </w:rPr>
        <w:t xml:space="preserve"> </w:t>
      </w:r>
    </w:p>
    <w:p w:rsidR="00E721B3" w:rsidRDefault="00E721B3" w:rsidP="00E721B3">
      <w:pPr>
        <w:ind w:left="720"/>
        <w:jc w:val="center"/>
        <w:rPr>
          <w:rFonts w:ascii="Arial" w:hAnsi="Arial" w:cs="Arial"/>
          <w:bCs/>
          <w:sz w:val="28"/>
          <w:szCs w:val="28"/>
        </w:rPr>
      </w:pPr>
    </w:p>
    <w:p w:rsidR="004D2EB4" w:rsidRPr="00F9325A" w:rsidRDefault="00B07445" w:rsidP="004D2EB4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Tom Brawley</w:t>
      </w:r>
    </w:p>
    <w:p w:rsidR="004D2EB4" w:rsidRDefault="009D7B51" w:rsidP="004D2EB4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Senior </w:t>
      </w:r>
      <w:r w:rsidR="004D2EB4">
        <w:rPr>
          <w:rFonts w:ascii="Arial" w:hAnsi="Arial" w:cs="Arial"/>
          <w:bCs/>
          <w:sz w:val="28"/>
          <w:szCs w:val="28"/>
        </w:rPr>
        <w:t xml:space="preserve">Director, </w:t>
      </w:r>
      <w:r w:rsidR="00B07445">
        <w:rPr>
          <w:rFonts w:ascii="Arial" w:hAnsi="Arial" w:cs="Arial"/>
          <w:bCs/>
          <w:sz w:val="28"/>
          <w:szCs w:val="28"/>
        </w:rPr>
        <w:t>Membership Services</w:t>
      </w:r>
    </w:p>
    <w:p w:rsidR="004D2EB4" w:rsidRDefault="000C2FFA" w:rsidP="004D2EB4">
      <w:pPr>
        <w:ind w:left="720"/>
        <w:jc w:val="center"/>
        <w:rPr>
          <w:rStyle w:val="Hyperlink"/>
          <w:rFonts w:ascii="Arial" w:hAnsi="Arial" w:cs="Arial"/>
          <w:bCs/>
          <w:sz w:val="28"/>
          <w:szCs w:val="28"/>
        </w:rPr>
      </w:pPr>
      <w:hyperlink r:id="rId11" w:history="1">
        <w:r w:rsidR="00237666" w:rsidRPr="007E122B">
          <w:rPr>
            <w:rStyle w:val="Hyperlink"/>
            <w:rFonts w:ascii="Arial" w:hAnsi="Arial" w:cs="Arial"/>
            <w:bCs/>
            <w:sz w:val="28"/>
            <w:szCs w:val="28"/>
          </w:rPr>
          <w:t>tbrawley@pgahq.com</w:t>
        </w:r>
      </w:hyperlink>
    </w:p>
    <w:p w:rsidR="009B79C5" w:rsidRPr="009B79C5" w:rsidRDefault="009B79C5" w:rsidP="004D2EB4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 w:rsidRPr="009B79C5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(561) 624-8550</w:t>
      </w:r>
    </w:p>
    <w:p w:rsidR="00711C3B" w:rsidRPr="00711C3B" w:rsidRDefault="00711C3B" w:rsidP="00711C3B">
      <w:pPr>
        <w:rPr>
          <w:rFonts w:ascii="Arial" w:hAnsi="Arial" w:cs="Arial"/>
          <w:sz w:val="28"/>
          <w:szCs w:val="28"/>
        </w:rPr>
      </w:pPr>
    </w:p>
    <w:p w:rsidR="00711C3B" w:rsidRDefault="00711C3B" w:rsidP="00711C3B">
      <w:pPr>
        <w:ind w:firstLine="360"/>
        <w:jc w:val="center"/>
        <w:rPr>
          <w:rFonts w:ascii="Arial" w:hAnsi="Arial" w:cs="Arial"/>
          <w:i/>
          <w:sz w:val="24"/>
          <w:szCs w:val="24"/>
        </w:rPr>
      </w:pPr>
      <w:r w:rsidRPr="00F9325A">
        <w:rPr>
          <w:rFonts w:ascii="Arial" w:hAnsi="Arial" w:cs="Arial"/>
          <w:i/>
          <w:sz w:val="24"/>
          <w:szCs w:val="24"/>
        </w:rPr>
        <w:lastRenderedPageBreak/>
        <w:t xml:space="preserve">Incomplete and/or Ineligible Nomination Forms will </w:t>
      </w:r>
      <w:r w:rsidRPr="00F9325A">
        <w:rPr>
          <w:rFonts w:ascii="Arial" w:hAnsi="Arial" w:cs="Arial"/>
          <w:b/>
          <w:bCs/>
          <w:i/>
          <w:sz w:val="24"/>
          <w:szCs w:val="24"/>
          <w:u w:val="single"/>
        </w:rPr>
        <w:t>NOT</w:t>
      </w:r>
      <w:r w:rsidRPr="00F9325A">
        <w:rPr>
          <w:rFonts w:ascii="Arial" w:hAnsi="Arial" w:cs="Arial"/>
          <w:i/>
          <w:sz w:val="24"/>
          <w:szCs w:val="24"/>
        </w:rPr>
        <w:t xml:space="preserve"> Be Considered.</w:t>
      </w:r>
    </w:p>
    <w:p w:rsidR="009437D6" w:rsidRDefault="009437D6" w:rsidP="00711C3B">
      <w:pPr>
        <w:ind w:firstLine="360"/>
        <w:jc w:val="center"/>
        <w:rPr>
          <w:rFonts w:ascii="Arial" w:hAnsi="Arial" w:cs="Arial"/>
          <w:i/>
          <w:sz w:val="24"/>
          <w:szCs w:val="24"/>
        </w:rPr>
      </w:pPr>
    </w:p>
    <w:p w:rsidR="000B2A10" w:rsidRDefault="00485FA1" w:rsidP="00711C3B">
      <w:pPr>
        <w:ind w:firstLine="36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Nominees who have been awarded the National </w:t>
      </w:r>
      <w:r w:rsidR="000B2A10">
        <w:rPr>
          <w:rFonts w:ascii="Arial" w:hAnsi="Arial" w:cs="Arial"/>
          <w:i/>
          <w:sz w:val="24"/>
          <w:szCs w:val="24"/>
        </w:rPr>
        <w:t xml:space="preserve">Teacher of the Year </w:t>
      </w:r>
      <w:r>
        <w:rPr>
          <w:rFonts w:ascii="Arial" w:hAnsi="Arial" w:cs="Arial"/>
          <w:i/>
          <w:sz w:val="24"/>
          <w:szCs w:val="24"/>
        </w:rPr>
        <w:t xml:space="preserve">Award are </w:t>
      </w:r>
    </w:p>
    <w:p w:rsidR="00485FA1" w:rsidRDefault="00485FA1" w:rsidP="00711C3B">
      <w:pPr>
        <w:ind w:firstLine="36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NOT</w:t>
      </w:r>
      <w:r>
        <w:rPr>
          <w:rFonts w:ascii="Arial" w:hAnsi="Arial" w:cs="Arial"/>
          <w:i/>
          <w:sz w:val="24"/>
          <w:szCs w:val="24"/>
        </w:rPr>
        <w:t xml:space="preserve"> eligible</w:t>
      </w:r>
    </w:p>
    <w:p w:rsidR="00485FA1" w:rsidRDefault="00485FA1" w:rsidP="00711C3B">
      <w:pPr>
        <w:ind w:firstLine="360"/>
        <w:jc w:val="center"/>
        <w:rPr>
          <w:rFonts w:ascii="Arial" w:hAnsi="Arial" w:cs="Arial"/>
          <w:i/>
          <w:sz w:val="24"/>
          <w:szCs w:val="24"/>
        </w:rPr>
      </w:pPr>
    </w:p>
    <w:p w:rsidR="009437D6" w:rsidRPr="00F9325A" w:rsidRDefault="009437D6" w:rsidP="00711C3B">
      <w:pPr>
        <w:ind w:firstLine="36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Books, videos and publications should </w:t>
      </w:r>
      <w:r>
        <w:rPr>
          <w:rFonts w:ascii="Arial" w:hAnsi="Arial" w:cs="Arial"/>
          <w:b/>
          <w:i/>
          <w:sz w:val="24"/>
          <w:szCs w:val="24"/>
          <w:u w:val="single"/>
        </w:rPr>
        <w:t>NOT</w:t>
      </w:r>
      <w:r>
        <w:rPr>
          <w:rFonts w:ascii="Arial" w:hAnsi="Arial" w:cs="Arial"/>
          <w:i/>
          <w:sz w:val="24"/>
          <w:szCs w:val="24"/>
        </w:rPr>
        <w:t xml:space="preserve"> be submitted, but may be referenced in the nomination form.</w:t>
      </w:r>
    </w:p>
    <w:sectPr w:rsidR="009437D6" w:rsidRPr="00F9325A" w:rsidSect="00291BAC">
      <w:footerReference w:type="even" r:id="rId12"/>
      <w:footerReference w:type="default" r:id="rId13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FFA" w:rsidRDefault="000C2FFA">
      <w:r>
        <w:separator/>
      </w:r>
    </w:p>
  </w:endnote>
  <w:endnote w:type="continuationSeparator" w:id="0">
    <w:p w:rsidR="000C2FFA" w:rsidRDefault="000C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F6" w:rsidRDefault="00730170" w:rsidP="007A7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74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4F6" w:rsidRDefault="005074F6" w:rsidP="008520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F6" w:rsidRDefault="00730170" w:rsidP="007A7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74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69FB">
      <w:rPr>
        <w:rStyle w:val="PageNumber"/>
        <w:noProof/>
      </w:rPr>
      <w:t>2</w:t>
    </w:r>
    <w:r>
      <w:rPr>
        <w:rStyle w:val="PageNumber"/>
      </w:rPr>
      <w:fldChar w:fldCharType="end"/>
    </w:r>
  </w:p>
  <w:p w:rsidR="005074F6" w:rsidRDefault="005074F6" w:rsidP="008520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FFA" w:rsidRDefault="000C2FFA">
      <w:r>
        <w:separator/>
      </w:r>
    </w:p>
  </w:footnote>
  <w:footnote w:type="continuationSeparator" w:id="0">
    <w:p w:rsidR="000C2FFA" w:rsidRDefault="000C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2F0"/>
    <w:multiLevelType w:val="hybridMultilevel"/>
    <w:tmpl w:val="BCC0A0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6E62"/>
    <w:multiLevelType w:val="hybridMultilevel"/>
    <w:tmpl w:val="F1169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F88"/>
    <w:multiLevelType w:val="hybridMultilevel"/>
    <w:tmpl w:val="090C4B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63860">
      <w:start w:val="1"/>
      <w:numFmt w:val="bullet"/>
      <w:lvlText w:val="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74C10"/>
    <w:multiLevelType w:val="singleLevel"/>
    <w:tmpl w:val="8626DC9E"/>
    <w:lvl w:ilvl="0">
      <w:start w:val="199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4" w15:restartNumberingAfterBreak="0">
    <w:nsid w:val="272025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F8C1FDF"/>
    <w:multiLevelType w:val="singleLevel"/>
    <w:tmpl w:val="BE14BB9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6" w15:restartNumberingAfterBreak="0">
    <w:nsid w:val="43107ABF"/>
    <w:multiLevelType w:val="hybridMultilevel"/>
    <w:tmpl w:val="AC3E4BFE"/>
    <w:lvl w:ilvl="0" w:tplc="A260C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2E3D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C2A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CEF8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E6A9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387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CA0D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1A82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486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F6CEA"/>
    <w:multiLevelType w:val="hybridMultilevel"/>
    <w:tmpl w:val="506E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61F9B"/>
    <w:multiLevelType w:val="singleLevel"/>
    <w:tmpl w:val="7E2C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490545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013072"/>
    <w:multiLevelType w:val="hybridMultilevel"/>
    <w:tmpl w:val="948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49245A"/>
    <w:multiLevelType w:val="hybridMultilevel"/>
    <w:tmpl w:val="8C52BD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600599"/>
    <w:multiLevelType w:val="singleLevel"/>
    <w:tmpl w:val="E8746218"/>
    <w:lvl w:ilvl="0">
      <w:start w:val="1993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abstractNum w:abstractNumId="13" w15:restartNumberingAfterBreak="0">
    <w:nsid w:val="6AE639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FA4379F"/>
    <w:multiLevelType w:val="hybridMultilevel"/>
    <w:tmpl w:val="012E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F6FA1"/>
    <w:multiLevelType w:val="hybridMultilevel"/>
    <w:tmpl w:val="0EA65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514D1"/>
    <w:multiLevelType w:val="hybridMultilevel"/>
    <w:tmpl w:val="9BF0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50C7A"/>
    <w:multiLevelType w:val="hybridMultilevel"/>
    <w:tmpl w:val="C6A65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8117B9"/>
    <w:multiLevelType w:val="singleLevel"/>
    <w:tmpl w:val="1932EFF6"/>
    <w:lvl w:ilvl="0">
      <w:start w:val="1998"/>
      <w:numFmt w:val="decimal"/>
      <w:pStyle w:val="Heading1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8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7"/>
  </w:num>
  <w:num w:numId="14">
    <w:abstractNumId w:val="6"/>
  </w:num>
  <w:num w:numId="15">
    <w:abstractNumId w:val="0"/>
  </w:num>
  <w:num w:numId="16">
    <w:abstractNumId w:val="15"/>
  </w:num>
  <w:num w:numId="17">
    <w:abstractNumId w:val="14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2F"/>
    <w:rsid w:val="0001675D"/>
    <w:rsid w:val="00065B6B"/>
    <w:rsid w:val="000665E2"/>
    <w:rsid w:val="000A4018"/>
    <w:rsid w:val="000B0548"/>
    <w:rsid w:val="000B22FB"/>
    <w:rsid w:val="000B2A10"/>
    <w:rsid w:val="000C2FFA"/>
    <w:rsid w:val="000C3624"/>
    <w:rsid w:val="000D5D3C"/>
    <w:rsid w:val="000D6AEC"/>
    <w:rsid w:val="00113A79"/>
    <w:rsid w:val="00114DE9"/>
    <w:rsid w:val="001B15B4"/>
    <w:rsid w:val="001E2393"/>
    <w:rsid w:val="00215E28"/>
    <w:rsid w:val="002367A0"/>
    <w:rsid w:val="00237666"/>
    <w:rsid w:val="00246038"/>
    <w:rsid w:val="00250B59"/>
    <w:rsid w:val="002635DA"/>
    <w:rsid w:val="00277768"/>
    <w:rsid w:val="002840D4"/>
    <w:rsid w:val="00287832"/>
    <w:rsid w:val="00291BAC"/>
    <w:rsid w:val="002924DD"/>
    <w:rsid w:val="00294E37"/>
    <w:rsid w:val="002B69FB"/>
    <w:rsid w:val="002E070F"/>
    <w:rsid w:val="002E7A07"/>
    <w:rsid w:val="002F1A67"/>
    <w:rsid w:val="00313941"/>
    <w:rsid w:val="00334D18"/>
    <w:rsid w:val="00355925"/>
    <w:rsid w:val="003939A1"/>
    <w:rsid w:val="003A7501"/>
    <w:rsid w:val="003A7913"/>
    <w:rsid w:val="003F6BD1"/>
    <w:rsid w:val="00420C2C"/>
    <w:rsid w:val="00440977"/>
    <w:rsid w:val="00461E42"/>
    <w:rsid w:val="00482995"/>
    <w:rsid w:val="00485FA1"/>
    <w:rsid w:val="004C0E32"/>
    <w:rsid w:val="004C7AD8"/>
    <w:rsid w:val="004D2EB4"/>
    <w:rsid w:val="004F1EA6"/>
    <w:rsid w:val="004F7B8E"/>
    <w:rsid w:val="00500B22"/>
    <w:rsid w:val="005074F6"/>
    <w:rsid w:val="00517B86"/>
    <w:rsid w:val="00537A87"/>
    <w:rsid w:val="00546888"/>
    <w:rsid w:val="00562DBA"/>
    <w:rsid w:val="00585455"/>
    <w:rsid w:val="0059307D"/>
    <w:rsid w:val="005B7733"/>
    <w:rsid w:val="005D08DC"/>
    <w:rsid w:val="005D59F3"/>
    <w:rsid w:val="005E6475"/>
    <w:rsid w:val="006127F3"/>
    <w:rsid w:val="006161F5"/>
    <w:rsid w:val="0061665A"/>
    <w:rsid w:val="0062630F"/>
    <w:rsid w:val="0064262C"/>
    <w:rsid w:val="006A1AA2"/>
    <w:rsid w:val="006B2059"/>
    <w:rsid w:val="006C2FE2"/>
    <w:rsid w:val="006D1A4E"/>
    <w:rsid w:val="00700B21"/>
    <w:rsid w:val="00705425"/>
    <w:rsid w:val="00711C3B"/>
    <w:rsid w:val="007163C3"/>
    <w:rsid w:val="00724451"/>
    <w:rsid w:val="00727AC1"/>
    <w:rsid w:val="00730170"/>
    <w:rsid w:val="007314E0"/>
    <w:rsid w:val="00750937"/>
    <w:rsid w:val="007637EE"/>
    <w:rsid w:val="007738B2"/>
    <w:rsid w:val="00782186"/>
    <w:rsid w:val="007A108E"/>
    <w:rsid w:val="007A7060"/>
    <w:rsid w:val="007B669F"/>
    <w:rsid w:val="007E5F9B"/>
    <w:rsid w:val="007F49E4"/>
    <w:rsid w:val="00803FB4"/>
    <w:rsid w:val="008056EA"/>
    <w:rsid w:val="00852053"/>
    <w:rsid w:val="008743EA"/>
    <w:rsid w:val="008816D5"/>
    <w:rsid w:val="0089002A"/>
    <w:rsid w:val="00896C7B"/>
    <w:rsid w:val="008B5AA0"/>
    <w:rsid w:val="008B7119"/>
    <w:rsid w:val="008F7EA0"/>
    <w:rsid w:val="00910672"/>
    <w:rsid w:val="00917180"/>
    <w:rsid w:val="009250CC"/>
    <w:rsid w:val="009437D6"/>
    <w:rsid w:val="0097483C"/>
    <w:rsid w:val="009851C5"/>
    <w:rsid w:val="00987E4E"/>
    <w:rsid w:val="009964FC"/>
    <w:rsid w:val="009B79C5"/>
    <w:rsid w:val="009D7B51"/>
    <w:rsid w:val="009D7B81"/>
    <w:rsid w:val="009E29EB"/>
    <w:rsid w:val="00A16C57"/>
    <w:rsid w:val="00A40C39"/>
    <w:rsid w:val="00A630B0"/>
    <w:rsid w:val="00A70E63"/>
    <w:rsid w:val="00A7699A"/>
    <w:rsid w:val="00A76FCB"/>
    <w:rsid w:val="00AA25F6"/>
    <w:rsid w:val="00AA718E"/>
    <w:rsid w:val="00AC795F"/>
    <w:rsid w:val="00AD179A"/>
    <w:rsid w:val="00AF6888"/>
    <w:rsid w:val="00B01126"/>
    <w:rsid w:val="00B07445"/>
    <w:rsid w:val="00B175A3"/>
    <w:rsid w:val="00B57605"/>
    <w:rsid w:val="00B62B98"/>
    <w:rsid w:val="00B71AC4"/>
    <w:rsid w:val="00B75EBB"/>
    <w:rsid w:val="00C01BB1"/>
    <w:rsid w:val="00C3477D"/>
    <w:rsid w:val="00C56855"/>
    <w:rsid w:val="00C638D1"/>
    <w:rsid w:val="00C70633"/>
    <w:rsid w:val="00CB460D"/>
    <w:rsid w:val="00CC6C00"/>
    <w:rsid w:val="00D14624"/>
    <w:rsid w:val="00D8303C"/>
    <w:rsid w:val="00D87D4D"/>
    <w:rsid w:val="00D935FD"/>
    <w:rsid w:val="00D939CF"/>
    <w:rsid w:val="00DF0F34"/>
    <w:rsid w:val="00E025EF"/>
    <w:rsid w:val="00E2129D"/>
    <w:rsid w:val="00E25B2F"/>
    <w:rsid w:val="00E721B3"/>
    <w:rsid w:val="00ED00BB"/>
    <w:rsid w:val="00ED317B"/>
    <w:rsid w:val="00EE448A"/>
    <w:rsid w:val="00F22B56"/>
    <w:rsid w:val="00F559BD"/>
    <w:rsid w:val="00F57FE9"/>
    <w:rsid w:val="00F757EF"/>
    <w:rsid w:val="00F76236"/>
    <w:rsid w:val="00F77B88"/>
    <w:rsid w:val="00F811CC"/>
    <w:rsid w:val="00F9325A"/>
    <w:rsid w:val="00FC0F11"/>
    <w:rsid w:val="00FD499B"/>
    <w:rsid w:val="00FE348D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F0B346-EE7B-43B6-A77F-63DD9A09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0170"/>
  </w:style>
  <w:style w:type="paragraph" w:styleId="Heading1">
    <w:name w:val="heading 1"/>
    <w:basedOn w:val="Normal"/>
    <w:next w:val="Normal"/>
    <w:qFormat/>
    <w:rsid w:val="00730170"/>
    <w:pPr>
      <w:keepNext/>
      <w:numPr>
        <w:numId w:val="4"/>
      </w:numPr>
      <w:tabs>
        <w:tab w:val="clear" w:pos="840"/>
        <w:tab w:val="num" w:pos="990"/>
      </w:tabs>
      <w:ind w:left="1200" w:hanging="8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30170"/>
    <w:pPr>
      <w:keepNext/>
      <w:ind w:left="990" w:hanging="63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C2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30170"/>
    <w:pPr>
      <w:ind w:left="360" w:hanging="360"/>
    </w:pPr>
  </w:style>
  <w:style w:type="paragraph" w:styleId="Title">
    <w:name w:val="Title"/>
    <w:basedOn w:val="Normal"/>
    <w:qFormat/>
    <w:rsid w:val="00730170"/>
    <w:pPr>
      <w:jc w:val="center"/>
    </w:pPr>
    <w:rPr>
      <w:rFonts w:ascii="Arial" w:hAnsi="Arial"/>
      <w:b/>
      <w:sz w:val="48"/>
    </w:rPr>
  </w:style>
  <w:style w:type="paragraph" w:styleId="Subtitle">
    <w:name w:val="Subtitle"/>
    <w:basedOn w:val="Normal"/>
    <w:qFormat/>
    <w:rsid w:val="00730170"/>
    <w:pPr>
      <w:jc w:val="center"/>
    </w:pPr>
    <w:rPr>
      <w:rFonts w:ascii="Arial" w:hAnsi="Arial"/>
      <w:sz w:val="36"/>
    </w:rPr>
  </w:style>
  <w:style w:type="paragraph" w:styleId="BodyTextIndent2">
    <w:name w:val="Body Text Indent 2"/>
    <w:basedOn w:val="Normal"/>
    <w:rsid w:val="00730170"/>
    <w:pPr>
      <w:ind w:left="360" w:hanging="360"/>
    </w:pPr>
    <w:rPr>
      <w:sz w:val="24"/>
    </w:rPr>
  </w:style>
  <w:style w:type="paragraph" w:styleId="BodyTextIndent3">
    <w:name w:val="Body Text Indent 3"/>
    <w:basedOn w:val="Normal"/>
    <w:rsid w:val="00730170"/>
    <w:pPr>
      <w:ind w:left="720"/>
    </w:pPr>
    <w:rPr>
      <w:sz w:val="24"/>
    </w:rPr>
  </w:style>
  <w:style w:type="paragraph" w:styleId="NormalWeb">
    <w:name w:val="Normal (Web)"/>
    <w:basedOn w:val="Normal"/>
    <w:rsid w:val="006C2FE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F559BD"/>
    <w:rPr>
      <w:color w:val="0000FF"/>
      <w:u w:val="single"/>
    </w:rPr>
  </w:style>
  <w:style w:type="paragraph" w:styleId="BalloonText">
    <w:name w:val="Balloon Text"/>
    <w:basedOn w:val="Normal"/>
    <w:semiHidden/>
    <w:rsid w:val="005E64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520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2053"/>
  </w:style>
  <w:style w:type="table" w:styleId="TableGrid">
    <w:name w:val="Table Grid"/>
    <w:basedOn w:val="TableNormal"/>
    <w:rsid w:val="00AC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768"/>
    <w:pPr>
      <w:ind w:left="720"/>
      <w:contextualSpacing/>
    </w:pPr>
  </w:style>
  <w:style w:type="paragraph" w:styleId="Header">
    <w:name w:val="header"/>
    <w:basedOn w:val="Normal"/>
    <w:link w:val="HeaderChar"/>
    <w:rsid w:val="00277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7768"/>
  </w:style>
  <w:style w:type="character" w:styleId="FollowedHyperlink">
    <w:name w:val="FollowedHyperlink"/>
    <w:rsid w:val="00AA71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brawley@pgahq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crowley@pgah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lovejoy@pgahq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8238-9FB2-4D2D-AAFD-C0ACF70D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PGA SPECIAL AWARDS PROGRAM</vt:lpstr>
    </vt:vector>
  </TitlesOfParts>
  <Company>PGA of America</Company>
  <LinksUpToDate>false</LinksUpToDate>
  <CharactersWithSpaces>6033</CharactersWithSpaces>
  <SharedDoc>false</SharedDoc>
  <HLinks>
    <vt:vector size="18" baseType="variant">
      <vt:variant>
        <vt:i4>7864415</vt:i4>
      </vt:variant>
      <vt:variant>
        <vt:i4>6</vt:i4>
      </vt:variant>
      <vt:variant>
        <vt:i4>0</vt:i4>
      </vt:variant>
      <vt:variant>
        <vt:i4>5</vt:i4>
      </vt:variant>
      <vt:variant>
        <vt:lpwstr>mailto:tbrawley@pgahq.com</vt:lpwstr>
      </vt:variant>
      <vt:variant>
        <vt:lpwstr/>
      </vt:variant>
      <vt:variant>
        <vt:i4>8192064</vt:i4>
      </vt:variant>
      <vt:variant>
        <vt:i4>3</vt:i4>
      </vt:variant>
      <vt:variant>
        <vt:i4>0</vt:i4>
      </vt:variant>
      <vt:variant>
        <vt:i4>5</vt:i4>
      </vt:variant>
      <vt:variant>
        <vt:lpwstr>mailto:tlovejoy@pgahq.com</vt:lpwstr>
      </vt:variant>
      <vt:variant>
        <vt:lpwstr/>
      </vt:variant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http://apps.pga.org/specialawards/sectioncontent/index.cfm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PGA SPECIAL AWARDS PROGRAM</dc:title>
  <dc:creator>PGA of America</dc:creator>
  <cp:lastModifiedBy>Pam Krupa</cp:lastModifiedBy>
  <cp:revision>2</cp:revision>
  <cp:lastPrinted>2016-01-06T16:20:00Z</cp:lastPrinted>
  <dcterms:created xsi:type="dcterms:W3CDTF">2020-01-30T17:51:00Z</dcterms:created>
  <dcterms:modified xsi:type="dcterms:W3CDTF">2020-01-30T17:51:00Z</dcterms:modified>
</cp:coreProperties>
</file>